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93185" w14:textId="3799A61E" w:rsidR="00DE70E4" w:rsidRPr="00200A2A" w:rsidRDefault="06F53130" w:rsidP="00D33643">
      <w:pPr>
        <w:ind w:left="1410" w:hanging="1410"/>
        <w:jc w:val="both"/>
      </w:pPr>
      <w:r w:rsidRPr="367260FD">
        <w:rPr>
          <w:rFonts w:ascii="Calibri" w:eastAsia="Calibri" w:hAnsi="Calibri" w:cs="Calibri"/>
          <w:sz w:val="24"/>
          <w:szCs w:val="24"/>
        </w:rPr>
        <w:t xml:space="preserve">Circ. </w:t>
      </w:r>
      <w:r w:rsidR="00243186">
        <w:rPr>
          <w:rFonts w:ascii="Calibri" w:eastAsia="Calibri" w:hAnsi="Calibri" w:cs="Calibri"/>
          <w:sz w:val="24"/>
          <w:szCs w:val="24"/>
        </w:rPr>
        <w:t>218</w:t>
      </w:r>
      <w:r w:rsidRPr="367260FD">
        <w:rPr>
          <w:rFonts w:ascii="Calibri" w:eastAsia="Calibri" w:hAnsi="Calibri" w:cs="Calibri"/>
          <w:sz w:val="24"/>
          <w:szCs w:val="24"/>
        </w:rPr>
        <w:t xml:space="preserve"> </w:t>
      </w:r>
      <w:r w:rsidR="00D33643">
        <w:tab/>
      </w:r>
      <w:r w:rsidR="00D33643">
        <w:tab/>
      </w:r>
      <w:r w:rsidR="00D33643">
        <w:tab/>
      </w:r>
      <w:r w:rsidR="00D33643">
        <w:tab/>
      </w:r>
      <w:r w:rsidR="00D33643">
        <w:tab/>
      </w:r>
      <w:r w:rsidR="00D33643">
        <w:tab/>
      </w:r>
      <w:r w:rsidR="00D33643">
        <w:tab/>
      </w:r>
      <w:r w:rsidR="00D33643">
        <w:tab/>
      </w:r>
      <w:r w:rsidRPr="367260FD">
        <w:rPr>
          <w:rFonts w:ascii="Calibri" w:eastAsia="Calibri" w:hAnsi="Calibri" w:cs="Calibri"/>
          <w:sz w:val="24"/>
          <w:szCs w:val="24"/>
        </w:rPr>
        <w:t xml:space="preserve">Roma, </w:t>
      </w:r>
      <w:r w:rsidR="00243186">
        <w:rPr>
          <w:rFonts w:ascii="Calibri" w:eastAsia="Calibri" w:hAnsi="Calibri" w:cs="Calibri"/>
          <w:sz w:val="24"/>
          <w:szCs w:val="24"/>
        </w:rPr>
        <w:t>12 marzo 2026</w:t>
      </w:r>
    </w:p>
    <w:p w14:paraId="381E4BF0" w14:textId="3D7FC4CB" w:rsidR="00DE70E4" w:rsidRPr="00200A2A" w:rsidRDefault="06F53130" w:rsidP="367260FD">
      <w:pPr>
        <w:ind w:left="5805"/>
      </w:pPr>
      <w:r w:rsidRPr="367260FD">
        <w:rPr>
          <w:rFonts w:ascii="Calibri" w:eastAsia="Calibri" w:hAnsi="Calibri" w:cs="Calibri"/>
          <w:sz w:val="24"/>
          <w:szCs w:val="24"/>
        </w:rPr>
        <w:t xml:space="preserve"> </w:t>
      </w:r>
    </w:p>
    <w:p w14:paraId="1E145770" w14:textId="77777777" w:rsidR="004406AC" w:rsidRDefault="004406AC" w:rsidP="004406AC">
      <w:pPr>
        <w:pStyle w:val="destinatari"/>
      </w:pPr>
    </w:p>
    <w:p w14:paraId="0D6B2B19" w14:textId="77777777" w:rsidR="004406AC" w:rsidRDefault="004406AC" w:rsidP="004406AC">
      <w:pPr>
        <w:pStyle w:val="destinatari"/>
      </w:pPr>
      <w:r>
        <w:t xml:space="preserve">A tutti i docenti </w:t>
      </w:r>
    </w:p>
    <w:p w14:paraId="63611587" w14:textId="77777777" w:rsidR="004406AC" w:rsidRDefault="004406AC" w:rsidP="004406AC">
      <w:pPr>
        <w:pStyle w:val="destinatari"/>
      </w:pPr>
      <w:r>
        <w:t xml:space="preserve"> </w:t>
      </w:r>
    </w:p>
    <w:p w14:paraId="7185087B" w14:textId="2A6076A0" w:rsidR="00DE70E4" w:rsidRPr="00200A2A" w:rsidRDefault="00DE70E4" w:rsidP="367260FD">
      <w:pPr>
        <w:spacing w:before="17"/>
      </w:pPr>
    </w:p>
    <w:p w14:paraId="1C585B40" w14:textId="6BABEA17" w:rsidR="00FD590E" w:rsidRDefault="06F53130" w:rsidP="00243186">
      <w:pPr>
        <w:spacing w:line="264" w:lineRule="auto"/>
        <w:ind w:right="403"/>
        <w:jc w:val="both"/>
        <w:rPr>
          <w:rFonts w:ascii="Calibri" w:eastAsia="Calibri" w:hAnsi="Calibri" w:cs="Calibri"/>
          <w:b/>
          <w:bCs/>
          <w:sz w:val="24"/>
          <w:szCs w:val="24"/>
        </w:rPr>
      </w:pPr>
      <w:r w:rsidRPr="367260FD">
        <w:rPr>
          <w:rFonts w:ascii="Calibri" w:eastAsia="Calibri" w:hAnsi="Calibri" w:cs="Calibri"/>
          <w:b/>
          <w:bCs/>
          <w:sz w:val="24"/>
          <w:szCs w:val="24"/>
        </w:rPr>
        <w:t xml:space="preserve">Oggetto: </w:t>
      </w:r>
      <w:r w:rsidR="00243186">
        <w:rPr>
          <w:rFonts w:ascii="Calibri" w:eastAsia="Calibri" w:hAnsi="Calibri" w:cs="Calibri"/>
          <w:b/>
          <w:bCs/>
          <w:sz w:val="24"/>
          <w:szCs w:val="24"/>
        </w:rPr>
        <w:t>trasmissione nota MIM 1312 del 12 marzo 2026</w:t>
      </w:r>
    </w:p>
    <w:p w14:paraId="40CBF50A" w14:textId="5484078E" w:rsidR="003B3FFE" w:rsidRPr="003B3FFE" w:rsidRDefault="003B3FFE" w:rsidP="003B3FFE">
      <w:pPr>
        <w:pStyle w:val="Corpotesto"/>
        <w:rPr>
          <w:rFonts w:eastAsia="Calibri"/>
        </w:rPr>
      </w:pPr>
      <w:r w:rsidRPr="003B3FFE">
        <w:rPr>
          <w:rFonts w:eastAsia="Calibri"/>
        </w:rPr>
        <w:t xml:space="preserve">Si trasmette in allegato la nota prot. n. 1312 del 12 marzo 2026, con la quale il Dipartimento per il sistema educativo di istruzione e formazione fornisce chiarimenti operativi in merito al Decreto ministeriale 9 dicembre 2025, n. 221, recante le nuove </w:t>
      </w:r>
      <w:r w:rsidRPr="003B3FFE">
        <w:rPr>
          <w:rFonts w:eastAsia="Calibri"/>
          <w:i/>
          <w:iCs/>
        </w:rPr>
        <w:t>Indicazioni nazionali per il curricolo della scuola dell'infanzia e del primo ciclo d'istruzione</w:t>
      </w:r>
      <w:r w:rsidRPr="003B3FFE">
        <w:rPr>
          <w:rFonts w:eastAsia="Calibri"/>
        </w:rPr>
        <w:t>.</w:t>
      </w:r>
    </w:p>
    <w:p w14:paraId="0C42E898" w14:textId="78936200" w:rsidR="003B3FFE" w:rsidRDefault="003B3FFE" w:rsidP="003B3FFE">
      <w:pPr>
        <w:pStyle w:val="Corpotesto"/>
        <w:rPr>
          <w:rFonts w:eastAsia="Calibri"/>
        </w:rPr>
      </w:pPr>
      <w:r w:rsidRPr="003B3FFE">
        <w:rPr>
          <w:rFonts w:eastAsia="Calibri"/>
        </w:rPr>
        <w:t xml:space="preserve">Si raccomanda un'attenta e puntuale lettura della nota, che costituisce il riferimento operativo per il lavoro che questa Istituzione scolastica </w:t>
      </w:r>
      <w:r>
        <w:rPr>
          <w:rFonts w:eastAsia="Calibri"/>
        </w:rPr>
        <w:t xml:space="preserve">sta svolgendo </w:t>
      </w:r>
      <w:r w:rsidR="00033A47">
        <w:rPr>
          <w:rFonts w:eastAsia="Calibri"/>
        </w:rPr>
        <w:t xml:space="preserve">e che dovrà vedere una prima conclusione </w:t>
      </w:r>
      <w:r w:rsidRPr="003B3FFE">
        <w:rPr>
          <w:rFonts w:eastAsia="Calibri"/>
        </w:rPr>
        <w:t>entro l'avvio dell'anno scolastico 2026/2027.</w:t>
      </w:r>
      <w:r w:rsidR="00184CA5">
        <w:rPr>
          <w:rFonts w:eastAsia="Calibri"/>
        </w:rPr>
        <w:t xml:space="preserve"> </w:t>
      </w:r>
      <w:r w:rsidRPr="003B3FFE">
        <w:rPr>
          <w:rFonts w:eastAsia="Calibri"/>
        </w:rPr>
        <w:t xml:space="preserve">La nota ministeriale </w:t>
      </w:r>
      <w:r w:rsidR="00B35485" w:rsidRPr="003B3FFE">
        <w:rPr>
          <w:rFonts w:eastAsia="Calibri"/>
        </w:rPr>
        <w:t>individua, infatti,</w:t>
      </w:r>
      <w:r w:rsidR="00184CA5">
        <w:rPr>
          <w:rFonts w:eastAsia="Calibri"/>
        </w:rPr>
        <w:t xml:space="preserve"> degli</w:t>
      </w:r>
      <w:r w:rsidRPr="003B3FFE">
        <w:rPr>
          <w:rFonts w:eastAsia="Calibri"/>
        </w:rPr>
        <w:t xml:space="preserve"> </w:t>
      </w:r>
      <w:r w:rsidRPr="00033A47">
        <w:rPr>
          <w:rFonts w:eastAsia="Calibri"/>
          <w:b/>
          <w:bCs/>
        </w:rPr>
        <w:t>ambiti di intervento prioritari</w:t>
      </w:r>
      <w:r w:rsidRPr="003B3FFE">
        <w:rPr>
          <w:rFonts w:eastAsia="Calibri"/>
        </w:rPr>
        <w:t>, sui quali i dipartimenti disciplinari sono chiamati a lavorare con particolare attenzione</w:t>
      </w:r>
      <w:r w:rsidR="00184CA5">
        <w:rPr>
          <w:rFonts w:eastAsia="Calibri"/>
        </w:rPr>
        <w:t>.</w:t>
      </w:r>
      <w:r w:rsidR="00B35485">
        <w:rPr>
          <w:rFonts w:eastAsia="Calibri"/>
        </w:rPr>
        <w:t xml:space="preserve"> </w:t>
      </w:r>
    </w:p>
    <w:p w14:paraId="7441A142" w14:textId="0730138A" w:rsidR="00B35485" w:rsidRPr="003B3FFE" w:rsidRDefault="00B35485" w:rsidP="003B3FFE">
      <w:pPr>
        <w:pStyle w:val="Corpotesto"/>
        <w:rPr>
          <w:rFonts w:eastAsia="Calibri"/>
        </w:rPr>
      </w:pPr>
      <w:r>
        <w:rPr>
          <w:rFonts w:eastAsia="Calibri"/>
        </w:rPr>
        <w:t xml:space="preserve">Si riportano di seguito </w:t>
      </w:r>
      <w:r w:rsidR="00464A44">
        <w:rPr>
          <w:rFonts w:eastAsia="Calibri"/>
        </w:rPr>
        <w:t>quelli ritenuti più rilevanti per la revisione.</w:t>
      </w:r>
    </w:p>
    <w:p w14:paraId="5BB8527B" w14:textId="7B2B0E9C" w:rsidR="00A45CF2" w:rsidRPr="007D35A4" w:rsidRDefault="00184CA5" w:rsidP="003B3FFE">
      <w:pPr>
        <w:pStyle w:val="Corpotesto"/>
        <w:rPr>
          <w:rFonts w:eastAsia="Calibri"/>
          <w:b/>
          <w:bCs/>
        </w:rPr>
      </w:pPr>
      <w:r>
        <w:rPr>
          <w:rFonts w:eastAsia="Calibri"/>
          <w:b/>
          <w:bCs/>
        </w:rPr>
        <w:t>1</w:t>
      </w:r>
      <w:r w:rsidR="003B3FFE" w:rsidRPr="007D35A4">
        <w:rPr>
          <w:rFonts w:eastAsia="Calibri"/>
          <w:b/>
          <w:bCs/>
        </w:rPr>
        <w:t>. Adeguamento degli obiettivi specifici di apprendimento</w:t>
      </w:r>
    </w:p>
    <w:p w14:paraId="3F0074E9" w14:textId="7B3AFA28" w:rsidR="003B3FFE" w:rsidRPr="003B3FFE" w:rsidRDefault="003B3FFE" w:rsidP="003B3FFE">
      <w:pPr>
        <w:pStyle w:val="Corpotesto"/>
        <w:rPr>
          <w:rFonts w:eastAsia="Calibri"/>
        </w:rPr>
      </w:pPr>
      <w:r w:rsidRPr="003B3FFE">
        <w:rPr>
          <w:rFonts w:eastAsia="Calibri"/>
        </w:rPr>
        <w:t xml:space="preserve">La nota ministeriale richiama con forza l'attenzione delle istituzioni scolastiche sulla necessità di procedere a una </w:t>
      </w:r>
      <w:r w:rsidRPr="007D35A4">
        <w:rPr>
          <w:rFonts w:eastAsia="Calibri"/>
          <w:b/>
          <w:bCs/>
        </w:rPr>
        <w:t>rimodulazione puntuale degli obiettivi specifici di apprendimento</w:t>
      </w:r>
      <w:r w:rsidRPr="003B3FFE">
        <w:rPr>
          <w:rFonts w:eastAsia="Calibri"/>
        </w:rPr>
        <w:t xml:space="preserve"> per tutte le discipline in cui le nuove Indicazioni presentano una scansione temporale diversa rispetto alle precedenti. Si tratta di un adempimento non rinviabile e di carattere sostanziale, che dovrà essere </w:t>
      </w:r>
      <w:proofErr w:type="spellStart"/>
      <w:r w:rsidR="007D35A4">
        <w:rPr>
          <w:rFonts w:eastAsia="Calibri"/>
        </w:rPr>
        <w:t>essere</w:t>
      </w:r>
      <w:proofErr w:type="spellEnd"/>
      <w:r w:rsidR="007D35A4">
        <w:rPr>
          <w:rFonts w:eastAsia="Calibri"/>
        </w:rPr>
        <w:t xml:space="preserve"> realizzato</w:t>
      </w:r>
      <w:r w:rsidR="007F2735">
        <w:rPr>
          <w:rFonts w:eastAsia="Calibri"/>
        </w:rPr>
        <w:t xml:space="preserve"> entro fine anno scolastico</w:t>
      </w:r>
      <w:r w:rsidRPr="003B3FFE">
        <w:rPr>
          <w:rFonts w:eastAsia="Calibri"/>
        </w:rPr>
        <w:t>.</w:t>
      </w:r>
    </w:p>
    <w:p w14:paraId="0F91ECAF" w14:textId="08D278E7" w:rsidR="003B3FFE" w:rsidRPr="003B3FFE" w:rsidRDefault="003B3FFE" w:rsidP="003B3FFE">
      <w:pPr>
        <w:pStyle w:val="Corpotesto"/>
        <w:rPr>
          <w:rFonts w:eastAsia="Calibri"/>
        </w:rPr>
      </w:pPr>
      <w:r w:rsidRPr="003B3FFE">
        <w:rPr>
          <w:rFonts w:eastAsia="Calibri"/>
        </w:rPr>
        <w:t xml:space="preserve">A titolo esemplificativo, ma con valenza metodologica estendibile a tutte le discipline interessate, la nota segnala il caso della storia: gli alunni che frequenteranno la classe prima della scuola secondaria di primo grado </w:t>
      </w:r>
      <w:proofErr w:type="spellStart"/>
      <w:r w:rsidRPr="003B3FFE">
        <w:rPr>
          <w:rFonts w:eastAsia="Calibri"/>
        </w:rPr>
        <w:t>nell'a.s.</w:t>
      </w:r>
      <w:proofErr w:type="spellEnd"/>
      <w:r w:rsidRPr="003B3FFE">
        <w:rPr>
          <w:rFonts w:eastAsia="Calibri"/>
        </w:rPr>
        <w:t xml:space="preserve"> 2026/2027 avranno seguito, in quinta primaria, le Indicazioni 2012, che prevedevano la conoscenza della storia italiana fino alla caduta </w:t>
      </w:r>
      <w:r w:rsidR="00A83B00" w:rsidRPr="003B3FFE">
        <w:rPr>
          <w:rFonts w:eastAsia="Calibri"/>
        </w:rPr>
        <w:t xml:space="preserve">dell’Impero </w:t>
      </w:r>
      <w:proofErr w:type="gramStart"/>
      <w:r w:rsidR="00A83B00" w:rsidRPr="003B3FFE">
        <w:rPr>
          <w:rFonts w:eastAsia="Calibri"/>
        </w:rPr>
        <w:t>Romano</w:t>
      </w:r>
      <w:proofErr w:type="gramEnd"/>
      <w:r w:rsidRPr="003B3FFE">
        <w:rPr>
          <w:rFonts w:eastAsia="Calibri"/>
        </w:rPr>
        <w:t xml:space="preserve"> d'Occidente. Le nuove Indicazioni 2025, invece, estendono il percorso storico anche agli eventi successivi (regni romano-barbarici, monachesimo, </w:t>
      </w:r>
      <w:r w:rsidR="00A83B00" w:rsidRPr="003B3FFE">
        <w:rPr>
          <w:rFonts w:eastAsia="Calibri"/>
        </w:rPr>
        <w:t>Impero Romano</w:t>
      </w:r>
      <w:r w:rsidRPr="003B3FFE">
        <w:rPr>
          <w:rFonts w:eastAsia="Calibri"/>
        </w:rPr>
        <w:t xml:space="preserve"> d'Oriente, codificazione giustinianea, espansione islamica). Sarà pertanto compito dei docenti della secondaria di primo grado farsi carico, con gradualità nel corso del triennio, degli obiettivi non ancora conseguiti dagli alunni in ingresso. Lo stesso principio di rimodulazione deve essere applicato a tutte le altre discipline del curricolo per le quali sussiste un analogo disallineamento.</w:t>
      </w:r>
    </w:p>
    <w:p w14:paraId="6C31A779" w14:textId="0B62EFD5" w:rsidR="003B3FFE" w:rsidRPr="007F2735" w:rsidRDefault="00B35485" w:rsidP="003B3FFE">
      <w:pPr>
        <w:pStyle w:val="Corpotesto"/>
        <w:rPr>
          <w:rFonts w:eastAsia="Calibri"/>
          <w:b/>
          <w:bCs/>
        </w:rPr>
      </w:pPr>
      <w:r>
        <w:rPr>
          <w:rFonts w:eastAsia="Calibri"/>
          <w:b/>
          <w:bCs/>
        </w:rPr>
        <w:t>2</w:t>
      </w:r>
      <w:r w:rsidR="003B3FFE" w:rsidRPr="007F2735">
        <w:rPr>
          <w:rFonts w:eastAsia="Calibri"/>
          <w:b/>
          <w:bCs/>
        </w:rPr>
        <w:t>. Matematica, Tecnologia e Informatica</w:t>
      </w:r>
    </w:p>
    <w:p w14:paraId="47F2CC1C" w14:textId="77777777" w:rsidR="003B3FFE" w:rsidRPr="003B3FFE" w:rsidRDefault="003B3FFE" w:rsidP="003B3FFE">
      <w:pPr>
        <w:pStyle w:val="Corpotesto"/>
        <w:rPr>
          <w:rFonts w:eastAsia="Calibri"/>
        </w:rPr>
      </w:pPr>
      <w:r w:rsidRPr="003B3FFE">
        <w:rPr>
          <w:rFonts w:eastAsia="Calibri"/>
        </w:rPr>
        <w:t xml:space="preserve">Le nuove Indicazioni nazionali introducono per la prima volta, già a partire dalla scuola primaria, obiettivi specifici di apprendimento relativi all'informatica, superando un approccio puramente </w:t>
      </w:r>
      <w:r w:rsidRPr="003B3FFE">
        <w:rPr>
          <w:rFonts w:eastAsia="Calibri"/>
        </w:rPr>
        <w:lastRenderedPageBreak/>
        <w:t xml:space="preserve">strumentale e promuovendo un uso critico e consapevole delle tecnologie digitali, inclusa l'Intelligenza Artificiale. Tali obiettivi si collocano nell'ambito delle discipline di Matematica e Tecnologia e sono coerenti con le Linee guida per le discipline STEM e per l'educazione civica. Poiché gli alunni in ingresso alla classe prima della secondaria di primo grado </w:t>
      </w:r>
      <w:proofErr w:type="spellStart"/>
      <w:r w:rsidRPr="003B3FFE">
        <w:rPr>
          <w:rFonts w:eastAsia="Calibri"/>
        </w:rPr>
        <w:t>nell'a.s.</w:t>
      </w:r>
      <w:proofErr w:type="spellEnd"/>
      <w:r w:rsidRPr="003B3FFE">
        <w:rPr>
          <w:rFonts w:eastAsia="Calibri"/>
        </w:rPr>
        <w:t xml:space="preserve"> 2026/2027 potrebbero non aver ancora conseguito tali obiettivi, i dipartimenti di Matematica e Tecnologia sono invitati a pianificarne il conseguimento in modo distribuito e graduale lungo l'intero triennio.</w:t>
      </w:r>
    </w:p>
    <w:p w14:paraId="488D3174" w14:textId="5B48D3A9" w:rsidR="003B3FFE" w:rsidRPr="00D9708E" w:rsidRDefault="00B35485" w:rsidP="003B3FFE">
      <w:pPr>
        <w:pStyle w:val="Corpotesto"/>
        <w:rPr>
          <w:rFonts w:eastAsia="Calibri"/>
          <w:b/>
          <w:bCs/>
        </w:rPr>
      </w:pPr>
      <w:r>
        <w:rPr>
          <w:rFonts w:eastAsia="Calibri"/>
          <w:b/>
          <w:bCs/>
        </w:rPr>
        <w:t>3</w:t>
      </w:r>
      <w:r w:rsidR="003B3FFE" w:rsidRPr="00D9708E">
        <w:rPr>
          <w:rFonts w:eastAsia="Calibri"/>
          <w:b/>
          <w:bCs/>
        </w:rPr>
        <w:t>. Latino per l'educazione linguistica (LEL)</w:t>
      </w:r>
    </w:p>
    <w:p w14:paraId="6BAEFC77" w14:textId="206F569B" w:rsidR="003B3FFE" w:rsidRPr="003B3FFE" w:rsidRDefault="003B3FFE" w:rsidP="003B3FFE">
      <w:pPr>
        <w:pStyle w:val="Corpotesto"/>
        <w:rPr>
          <w:rFonts w:eastAsia="Calibri"/>
        </w:rPr>
      </w:pPr>
      <w:r w:rsidRPr="003B3FFE">
        <w:rPr>
          <w:rFonts w:eastAsia="Calibri"/>
        </w:rPr>
        <w:t xml:space="preserve">Le nuove Indicazioni prevedono l'introduzione dell'insegnamento del Latino per l'educazione linguistica (LEL) nelle classi seconde e terze della scuola secondaria di primo grado, </w:t>
      </w:r>
      <w:r w:rsidRPr="00D9708E">
        <w:rPr>
          <w:rFonts w:eastAsia="Calibri"/>
          <w:b/>
          <w:bCs/>
        </w:rPr>
        <w:t>in via di prima applicazione e su base opzionale</w:t>
      </w:r>
      <w:r w:rsidRPr="003B3FFE">
        <w:rPr>
          <w:rFonts w:eastAsia="Calibri"/>
        </w:rPr>
        <w:t xml:space="preserve">, a partire </w:t>
      </w:r>
      <w:proofErr w:type="spellStart"/>
      <w:r w:rsidRPr="003B3FFE">
        <w:rPr>
          <w:rFonts w:eastAsia="Calibri"/>
        </w:rPr>
        <w:t>dall'a.s.</w:t>
      </w:r>
      <w:proofErr w:type="spellEnd"/>
      <w:r w:rsidRPr="003B3FFE">
        <w:rPr>
          <w:rFonts w:eastAsia="Calibri"/>
        </w:rPr>
        <w:t xml:space="preserve"> 2026/2027. L'insegnamento – suggerito in misura di almeno un'ora settimanale – dovrà essere inserito nel PTOF ricorrendo agli spazi di autonomia, flessibilità e ampliamento dell'offerta formativa. Questa istituzione scolastica è pertanto chiamata a definire, entro </w:t>
      </w:r>
      <w:r w:rsidR="004E0B0A">
        <w:rPr>
          <w:rFonts w:eastAsia="Calibri"/>
        </w:rPr>
        <w:t xml:space="preserve">la fine di questo </w:t>
      </w:r>
      <w:proofErr w:type="spellStart"/>
      <w:r w:rsidR="004E0B0A">
        <w:rPr>
          <w:rFonts w:eastAsia="Calibri"/>
        </w:rPr>
        <w:t>a.s.</w:t>
      </w:r>
      <w:proofErr w:type="spellEnd"/>
      <w:r w:rsidR="004E0B0A">
        <w:rPr>
          <w:rFonts w:eastAsia="Calibri"/>
        </w:rPr>
        <w:t xml:space="preserve"> e l’inizio del prossimo</w:t>
      </w:r>
      <w:r w:rsidRPr="003B3FFE">
        <w:rPr>
          <w:rFonts w:eastAsia="Calibri"/>
        </w:rPr>
        <w:t xml:space="preserve">, progettualità, modalità organizzative e risorse disponibili, nonché ad avviare un'adeguata azione di informazione e orientamento rivolta alle famiglie degli alunni delle classi interessate. </w:t>
      </w:r>
    </w:p>
    <w:p w14:paraId="33B80E83" w14:textId="213B61D4" w:rsidR="003B3FFE" w:rsidRPr="001C4F1F" w:rsidRDefault="004E0B0A" w:rsidP="003B3FFE">
      <w:pPr>
        <w:pStyle w:val="Corpotesto"/>
        <w:rPr>
          <w:rFonts w:eastAsia="Calibri"/>
          <w:b/>
          <w:bCs/>
        </w:rPr>
      </w:pPr>
      <w:r>
        <w:rPr>
          <w:rFonts w:eastAsia="Calibri"/>
          <w:b/>
          <w:bCs/>
        </w:rPr>
        <w:t>4</w:t>
      </w:r>
      <w:r w:rsidR="003B3FFE" w:rsidRPr="001C4F1F">
        <w:rPr>
          <w:rFonts w:eastAsia="Calibri"/>
          <w:b/>
          <w:bCs/>
        </w:rPr>
        <w:t>. Valutazione</w:t>
      </w:r>
    </w:p>
    <w:p w14:paraId="519B086A" w14:textId="39259E86" w:rsidR="00435BFF" w:rsidRPr="003B3FFE" w:rsidRDefault="003B3FFE" w:rsidP="003B3FFE">
      <w:pPr>
        <w:pStyle w:val="Corpotesto"/>
        <w:rPr>
          <w:rFonts w:eastAsia="Calibri"/>
        </w:rPr>
      </w:pPr>
      <w:r w:rsidRPr="003B3FFE">
        <w:rPr>
          <w:rFonts w:eastAsia="Calibri"/>
        </w:rPr>
        <w:t xml:space="preserve">I criteri di valutazione degli alunni dovranno essere adeguati, con la progressione legata alle decorrenze sopra indicate, alle nuove competenze attese e ai nuovi obiettivi specifici di apprendimento previsti per ciascuna disciplina. </w:t>
      </w:r>
      <w:r w:rsidR="00567B01">
        <w:rPr>
          <w:rFonts w:eastAsia="Calibri"/>
        </w:rPr>
        <w:t>Questo aspetto dovrà essere attenzionato dal Gruppo di Lavoro sul Protocollo di Valutazione che sta attualmente sistematizzando la documentazione della nostra scuola.</w:t>
      </w:r>
    </w:p>
    <w:p w14:paraId="7D4953B2" w14:textId="77777777" w:rsidR="003F4F0D" w:rsidRDefault="003F4F0D" w:rsidP="003B3FFE">
      <w:pPr>
        <w:pStyle w:val="Corpotesto"/>
        <w:rPr>
          <w:rFonts w:eastAsia="Calibri"/>
        </w:rPr>
      </w:pPr>
    </w:p>
    <w:p w14:paraId="0236A07E" w14:textId="5A3D5095" w:rsidR="00DE70E4" w:rsidRPr="00231C97" w:rsidRDefault="003B3FFE" w:rsidP="003B3FFE">
      <w:pPr>
        <w:pStyle w:val="Corpotesto"/>
        <w:rPr>
          <w:rFonts w:eastAsia="Calibri"/>
        </w:rPr>
      </w:pPr>
      <w:r w:rsidRPr="003B3FFE">
        <w:rPr>
          <w:rFonts w:eastAsia="Calibri"/>
        </w:rPr>
        <w:t>Si ringrazia per la consueta e fattiva collaborazione.</w:t>
      </w:r>
    </w:p>
    <w:p w14:paraId="60A09828" w14:textId="1EF683B0" w:rsidR="00DE70E4" w:rsidRPr="00200A2A" w:rsidRDefault="06F53130" w:rsidP="00435BFF">
      <w:pPr>
        <w:ind w:left="6236"/>
        <w:jc w:val="center"/>
      </w:pPr>
      <w:r w:rsidRPr="367260FD">
        <w:rPr>
          <w:rFonts w:ascii="Calibri" w:eastAsia="Calibri" w:hAnsi="Calibri" w:cs="Calibri"/>
          <w:sz w:val="24"/>
          <w:szCs w:val="24"/>
        </w:rPr>
        <w:t xml:space="preserve">  </w:t>
      </w:r>
    </w:p>
    <w:p w14:paraId="78F83CA5" w14:textId="3CD998EE" w:rsidR="00DE70E4" w:rsidRPr="00200A2A" w:rsidRDefault="06F53130" w:rsidP="367260FD">
      <w:pPr>
        <w:ind w:left="6236"/>
        <w:jc w:val="center"/>
      </w:pPr>
      <w:r w:rsidRPr="367260FD">
        <w:rPr>
          <w:rFonts w:ascii="Calibri" w:eastAsia="Calibri" w:hAnsi="Calibri" w:cs="Calibri"/>
          <w:sz w:val="24"/>
          <w:szCs w:val="24"/>
        </w:rPr>
        <w:t xml:space="preserve"> </w:t>
      </w:r>
    </w:p>
    <w:p w14:paraId="0400BB1B" w14:textId="6556F6E4" w:rsidR="00DE70E4" w:rsidRPr="00200A2A" w:rsidRDefault="06F53130" w:rsidP="367260FD">
      <w:pPr>
        <w:ind w:left="6236"/>
        <w:jc w:val="center"/>
      </w:pPr>
      <w:r w:rsidRPr="367260FD">
        <w:rPr>
          <w:rFonts w:ascii="Calibri" w:eastAsia="Calibri" w:hAnsi="Calibri" w:cs="Calibri"/>
          <w:sz w:val="24"/>
          <w:szCs w:val="24"/>
        </w:rPr>
        <w:t>Il Dirigente Scolastico</w:t>
      </w:r>
    </w:p>
    <w:p w14:paraId="6003B00B" w14:textId="55E3BE2A" w:rsidR="00DE70E4" w:rsidRPr="00200A2A" w:rsidRDefault="06F53130" w:rsidP="367260FD">
      <w:pPr>
        <w:ind w:left="6236"/>
        <w:jc w:val="center"/>
      </w:pPr>
      <w:r w:rsidRPr="367260FD">
        <w:rPr>
          <w:rFonts w:ascii="Calibri" w:eastAsia="Calibri" w:hAnsi="Calibri" w:cs="Calibri"/>
          <w:sz w:val="24"/>
          <w:szCs w:val="24"/>
        </w:rPr>
        <w:t>Riccardo Benini</w:t>
      </w:r>
    </w:p>
    <w:p w14:paraId="3CE2BE4B" w14:textId="2B642E1E" w:rsidR="00DE70E4" w:rsidRPr="00200A2A" w:rsidRDefault="06F53130" w:rsidP="367260FD">
      <w:pPr>
        <w:ind w:left="6236"/>
        <w:jc w:val="center"/>
      </w:pPr>
      <w:r w:rsidRPr="367260FD">
        <w:rPr>
          <w:rFonts w:ascii="Calibri" w:eastAsia="Calibri" w:hAnsi="Calibri" w:cs="Calibri"/>
          <w:sz w:val="14"/>
          <w:szCs w:val="14"/>
        </w:rPr>
        <w:t>(Firma autografa sostituita a mezzo stampa ai sensi dell'art. 3 comma 2 del D.L. 39/93)</w:t>
      </w:r>
    </w:p>
    <w:p w14:paraId="68582AC8" w14:textId="3C0E1F90" w:rsidR="00DE70E4" w:rsidRPr="00200A2A" w:rsidRDefault="00DE70E4" w:rsidP="001F1573">
      <w:pPr>
        <w:pStyle w:val="Firmadipostaelettronica"/>
      </w:pPr>
    </w:p>
    <w:sectPr w:rsidR="00DE70E4" w:rsidRPr="00200A2A" w:rsidSect="00D85824">
      <w:headerReference w:type="default" r:id="rId10"/>
      <w:footerReference w:type="default" r:id="rId11"/>
      <w:headerReference w:type="first" r:id="rId12"/>
      <w:footerReference w:type="first" r:id="rId13"/>
      <w:pgSz w:w="11920" w:h="16850"/>
      <w:pgMar w:top="1413" w:right="992" w:bottom="873" w:left="992" w:header="397" w:footer="17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8932A" w14:textId="77777777" w:rsidR="00CE619A" w:rsidRDefault="00CE619A">
      <w:r>
        <w:separator/>
      </w:r>
    </w:p>
  </w:endnote>
  <w:endnote w:type="continuationSeparator" w:id="0">
    <w:p w14:paraId="5A7E16D8" w14:textId="77777777" w:rsidR="00CE619A" w:rsidRDefault="00CE6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BAEF" w14:textId="2F8908A2" w:rsidR="00956269" w:rsidRDefault="00956269" w:rsidP="00A550A0">
    <w:pPr>
      <w:pStyle w:val="Corpotes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3B33E" w14:textId="77777777" w:rsidR="00732F55" w:rsidRDefault="00732F55"/>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4963"/>
    </w:tblGrid>
    <w:tr w:rsidR="006D61D5" w14:paraId="09A85095" w14:textId="77777777" w:rsidTr="00022C48">
      <w:tc>
        <w:tcPr>
          <w:tcW w:w="4963" w:type="dxa"/>
        </w:tcPr>
        <w:p w14:paraId="3041737E" w14:textId="77777777" w:rsidR="00E66B7A" w:rsidRPr="008B3302" w:rsidRDefault="00E66B7A" w:rsidP="00022C48">
          <w:pPr>
            <w:spacing w:before="14" w:line="182" w:lineRule="exact"/>
            <w:ind w:left="20"/>
            <w:jc w:val="center"/>
            <w:rPr>
              <w:rFonts w:asciiTheme="minorHAnsi" w:hAnsiTheme="minorHAnsi" w:cstheme="minorHAnsi"/>
              <w:b/>
              <w:sz w:val="16"/>
            </w:rPr>
          </w:pPr>
          <w:r w:rsidRPr="008B3302">
            <w:rPr>
              <w:rFonts w:asciiTheme="minorHAnsi" w:hAnsiTheme="minorHAnsi" w:cstheme="minorHAnsi"/>
              <w:b/>
              <w:sz w:val="16"/>
            </w:rPr>
            <w:t>Sedi di scuola primaria</w:t>
          </w:r>
        </w:p>
        <w:p w14:paraId="59F87E7D" w14:textId="68E779B7" w:rsidR="00E66B7A" w:rsidRPr="008B3302" w:rsidRDefault="00732F55" w:rsidP="00732F55">
          <w:pPr>
            <w:tabs>
              <w:tab w:val="left" w:pos="582"/>
              <w:tab w:val="center" w:pos="2383"/>
            </w:tabs>
            <w:spacing w:line="247" w:lineRule="auto"/>
            <w:ind w:left="20"/>
            <w:rPr>
              <w:rFonts w:asciiTheme="minorHAnsi" w:hAnsiTheme="minorHAnsi" w:cstheme="minorHAnsi"/>
              <w:spacing w:val="40"/>
              <w:sz w:val="16"/>
            </w:rPr>
          </w:pPr>
          <w:r>
            <w:rPr>
              <w:rFonts w:asciiTheme="minorHAnsi" w:hAnsiTheme="minorHAnsi" w:cstheme="minorHAnsi"/>
              <w:spacing w:val="-2"/>
              <w:sz w:val="16"/>
            </w:rPr>
            <w:tab/>
          </w:r>
          <w:r>
            <w:rPr>
              <w:rFonts w:asciiTheme="minorHAnsi" w:hAnsiTheme="minorHAnsi" w:cstheme="minorHAnsi"/>
              <w:spacing w:val="-2"/>
              <w:sz w:val="16"/>
            </w:rPr>
            <w:tab/>
          </w:r>
          <w:r w:rsidR="00E66B7A" w:rsidRPr="008B3302">
            <w:rPr>
              <w:rFonts w:asciiTheme="minorHAnsi" w:hAnsiTheme="minorHAnsi" w:cstheme="minorHAnsi"/>
              <w:spacing w:val="-2"/>
              <w:sz w:val="16"/>
            </w:rPr>
            <w:t>Damiano Chiesa Via Marco</w:t>
          </w:r>
          <w:r w:rsidR="00E66B7A" w:rsidRPr="008B3302">
            <w:rPr>
              <w:rFonts w:asciiTheme="minorHAnsi" w:hAnsiTheme="minorHAnsi" w:cstheme="minorHAnsi"/>
              <w:spacing w:val="-4"/>
              <w:sz w:val="16"/>
            </w:rPr>
            <w:t xml:space="preserve"> </w:t>
          </w:r>
          <w:r w:rsidR="00E66B7A" w:rsidRPr="008B3302">
            <w:rPr>
              <w:rFonts w:asciiTheme="minorHAnsi" w:hAnsiTheme="minorHAnsi" w:cstheme="minorHAnsi"/>
              <w:spacing w:val="-2"/>
              <w:sz w:val="16"/>
            </w:rPr>
            <w:t>Decumio, 25 tel.067615987</w:t>
          </w:r>
        </w:p>
        <w:p w14:paraId="2D1979D2" w14:textId="213D6EE7" w:rsidR="00E66B7A" w:rsidRPr="008B3302" w:rsidRDefault="00E66B7A" w:rsidP="00022C48">
          <w:pPr>
            <w:spacing w:line="247" w:lineRule="auto"/>
            <w:ind w:left="20"/>
            <w:jc w:val="center"/>
            <w:rPr>
              <w:rFonts w:asciiTheme="minorHAnsi" w:hAnsiTheme="minorHAnsi" w:cstheme="minorHAnsi"/>
              <w:spacing w:val="40"/>
              <w:sz w:val="16"/>
            </w:rPr>
          </w:pPr>
          <w:r w:rsidRPr="008B3302">
            <w:rPr>
              <w:rFonts w:asciiTheme="minorHAnsi" w:hAnsiTheme="minorHAnsi" w:cstheme="minorHAnsi"/>
              <w:sz w:val="16"/>
            </w:rPr>
            <w:t xml:space="preserve">Aldo Fabrizi Via V. </w:t>
          </w:r>
          <w:proofErr w:type="spellStart"/>
          <w:r w:rsidRPr="008B3302">
            <w:rPr>
              <w:rFonts w:asciiTheme="minorHAnsi" w:hAnsiTheme="minorHAnsi" w:cstheme="minorHAnsi"/>
              <w:sz w:val="16"/>
            </w:rPr>
            <w:t>Publicola</w:t>
          </w:r>
          <w:proofErr w:type="spellEnd"/>
          <w:r w:rsidRPr="008B3302">
            <w:rPr>
              <w:rFonts w:asciiTheme="minorHAnsi" w:hAnsiTheme="minorHAnsi" w:cstheme="minorHAnsi"/>
              <w:sz w:val="16"/>
            </w:rPr>
            <w:t>, 165 tel. 067610734</w:t>
          </w:r>
        </w:p>
        <w:p w14:paraId="059E15C5" w14:textId="76CA010B" w:rsidR="006D61D5" w:rsidRPr="00E66B7A" w:rsidRDefault="00E66B7A" w:rsidP="00022C48">
          <w:pPr>
            <w:spacing w:line="247" w:lineRule="auto"/>
            <w:ind w:left="20"/>
            <w:jc w:val="center"/>
            <w:rPr>
              <w:rFonts w:asciiTheme="minorHAnsi" w:hAnsiTheme="minorHAnsi" w:cstheme="minorHAnsi"/>
              <w:sz w:val="16"/>
            </w:rPr>
          </w:pPr>
          <w:r w:rsidRPr="008B3302">
            <w:rPr>
              <w:rFonts w:asciiTheme="minorHAnsi" w:hAnsiTheme="minorHAnsi" w:cstheme="minorHAnsi"/>
              <w:sz w:val="16"/>
            </w:rPr>
            <w:t>Salvo D’Acquisto Via Selinunte, 3 tel. 067610734</w:t>
          </w:r>
        </w:p>
      </w:tc>
      <w:tc>
        <w:tcPr>
          <w:tcW w:w="4963" w:type="dxa"/>
        </w:tcPr>
        <w:p w14:paraId="1AC01553" w14:textId="77777777" w:rsidR="00022C48" w:rsidRPr="008B3302" w:rsidRDefault="00022C48" w:rsidP="00022C48">
          <w:pPr>
            <w:spacing w:before="14" w:line="182" w:lineRule="exact"/>
            <w:ind w:left="20"/>
            <w:jc w:val="center"/>
            <w:rPr>
              <w:rFonts w:asciiTheme="minorHAnsi" w:hAnsiTheme="minorHAnsi" w:cstheme="minorHAnsi"/>
              <w:b/>
              <w:sz w:val="16"/>
            </w:rPr>
          </w:pPr>
          <w:r w:rsidRPr="008B3302">
            <w:rPr>
              <w:rFonts w:asciiTheme="minorHAnsi" w:hAnsiTheme="minorHAnsi" w:cstheme="minorHAnsi"/>
              <w:b/>
              <w:sz w:val="16"/>
            </w:rPr>
            <w:t>Sedi di scuola secondaria di primo grado</w:t>
          </w:r>
        </w:p>
        <w:p w14:paraId="55FED809" w14:textId="77777777" w:rsidR="00022C48" w:rsidRPr="008B3302" w:rsidRDefault="00022C48" w:rsidP="00022C48">
          <w:pPr>
            <w:spacing w:line="182" w:lineRule="exact"/>
            <w:ind w:left="24"/>
            <w:jc w:val="center"/>
            <w:rPr>
              <w:rFonts w:asciiTheme="minorHAnsi" w:hAnsiTheme="minorHAnsi" w:cstheme="minorHAnsi"/>
              <w:sz w:val="16"/>
            </w:rPr>
          </w:pPr>
          <w:r w:rsidRPr="008B3302">
            <w:rPr>
              <w:rFonts w:asciiTheme="minorHAnsi" w:hAnsiTheme="minorHAnsi" w:cstheme="minorHAnsi"/>
              <w:spacing w:val="-2"/>
              <w:sz w:val="16"/>
            </w:rPr>
            <w:t>Via del Quadraro,</w:t>
          </w:r>
          <w:r w:rsidRPr="008B3302">
            <w:rPr>
              <w:rFonts w:asciiTheme="minorHAnsi" w:hAnsiTheme="minorHAnsi" w:cstheme="minorHAnsi"/>
              <w:spacing w:val="2"/>
              <w:sz w:val="16"/>
            </w:rPr>
            <w:t xml:space="preserve"> </w:t>
          </w:r>
          <w:r w:rsidRPr="008B3302">
            <w:rPr>
              <w:rFonts w:asciiTheme="minorHAnsi" w:hAnsiTheme="minorHAnsi" w:cstheme="minorHAnsi"/>
              <w:spacing w:val="-2"/>
              <w:sz w:val="16"/>
            </w:rPr>
            <w:t>102</w:t>
          </w:r>
          <w:r w:rsidRPr="008B3302">
            <w:rPr>
              <w:rFonts w:asciiTheme="minorHAnsi" w:hAnsiTheme="minorHAnsi" w:cstheme="minorHAnsi"/>
              <w:sz w:val="16"/>
            </w:rPr>
            <w:t xml:space="preserve"> </w:t>
          </w:r>
          <w:r w:rsidRPr="008B3302">
            <w:rPr>
              <w:rFonts w:asciiTheme="minorHAnsi" w:hAnsiTheme="minorHAnsi" w:cstheme="minorHAnsi"/>
              <w:spacing w:val="-2"/>
              <w:sz w:val="16"/>
            </w:rPr>
            <w:t>tel.</w:t>
          </w:r>
          <w:r w:rsidRPr="008B3302">
            <w:rPr>
              <w:rFonts w:asciiTheme="minorHAnsi" w:hAnsiTheme="minorHAnsi" w:cstheme="minorHAnsi"/>
              <w:spacing w:val="1"/>
              <w:sz w:val="16"/>
            </w:rPr>
            <w:t xml:space="preserve"> </w:t>
          </w:r>
          <w:r w:rsidRPr="008B3302">
            <w:rPr>
              <w:rFonts w:asciiTheme="minorHAnsi" w:hAnsiTheme="minorHAnsi" w:cstheme="minorHAnsi"/>
              <w:spacing w:val="-2"/>
              <w:sz w:val="16"/>
            </w:rPr>
            <w:t>06768044</w:t>
          </w:r>
        </w:p>
        <w:p w14:paraId="2CB2A4AB" w14:textId="77777777" w:rsidR="00022C48" w:rsidRPr="008B3302" w:rsidRDefault="00022C48" w:rsidP="00022C48">
          <w:pPr>
            <w:spacing w:line="182" w:lineRule="exact"/>
            <w:ind w:left="24"/>
            <w:jc w:val="center"/>
            <w:rPr>
              <w:rFonts w:asciiTheme="minorHAnsi" w:hAnsiTheme="minorHAnsi" w:cstheme="minorHAnsi"/>
              <w:sz w:val="16"/>
            </w:rPr>
          </w:pPr>
          <w:r w:rsidRPr="008B3302">
            <w:rPr>
              <w:rFonts w:asciiTheme="minorHAnsi" w:hAnsiTheme="minorHAnsi" w:cstheme="minorHAnsi"/>
              <w:sz w:val="16"/>
            </w:rPr>
            <w:t xml:space="preserve">Via </w:t>
          </w:r>
          <w:proofErr w:type="spellStart"/>
          <w:r w:rsidRPr="008B3302">
            <w:rPr>
              <w:rFonts w:asciiTheme="minorHAnsi" w:hAnsiTheme="minorHAnsi" w:cstheme="minorHAnsi"/>
              <w:sz w:val="16"/>
            </w:rPr>
            <w:t>Opita</w:t>
          </w:r>
          <w:proofErr w:type="spellEnd"/>
          <w:r w:rsidRPr="008B3302">
            <w:rPr>
              <w:rFonts w:asciiTheme="minorHAnsi" w:hAnsiTheme="minorHAnsi" w:cstheme="minorHAnsi"/>
              <w:sz w:val="16"/>
            </w:rPr>
            <w:t xml:space="preserve"> Oppio,</w:t>
          </w:r>
          <w:r w:rsidRPr="008B3302">
            <w:rPr>
              <w:rFonts w:asciiTheme="minorHAnsi" w:hAnsiTheme="minorHAnsi" w:cstheme="minorHAnsi"/>
              <w:spacing w:val="-8"/>
              <w:sz w:val="16"/>
            </w:rPr>
            <w:t xml:space="preserve"> </w:t>
          </w:r>
          <w:r w:rsidRPr="008B3302">
            <w:rPr>
              <w:rFonts w:asciiTheme="minorHAnsi" w:hAnsiTheme="minorHAnsi" w:cstheme="minorHAnsi"/>
              <w:sz w:val="16"/>
            </w:rPr>
            <w:t>45</w:t>
          </w:r>
          <w:r w:rsidRPr="008B3302">
            <w:rPr>
              <w:rFonts w:asciiTheme="minorHAnsi" w:hAnsiTheme="minorHAnsi" w:cstheme="minorHAnsi"/>
              <w:spacing w:val="-6"/>
              <w:sz w:val="16"/>
            </w:rPr>
            <w:t xml:space="preserve"> </w:t>
          </w:r>
          <w:r w:rsidRPr="008B3302">
            <w:rPr>
              <w:rFonts w:asciiTheme="minorHAnsi" w:hAnsiTheme="minorHAnsi" w:cstheme="minorHAnsi"/>
              <w:sz w:val="16"/>
            </w:rPr>
            <w:t>tel.</w:t>
          </w:r>
          <w:r w:rsidRPr="008B3302">
            <w:rPr>
              <w:rFonts w:asciiTheme="minorHAnsi" w:hAnsiTheme="minorHAnsi" w:cstheme="minorHAnsi"/>
              <w:spacing w:val="-9"/>
              <w:sz w:val="16"/>
            </w:rPr>
            <w:t xml:space="preserve"> </w:t>
          </w:r>
          <w:r w:rsidRPr="008B3302">
            <w:rPr>
              <w:rFonts w:asciiTheme="minorHAnsi" w:hAnsiTheme="minorHAnsi" w:cstheme="minorHAnsi"/>
              <w:spacing w:val="-2"/>
              <w:sz w:val="16"/>
            </w:rPr>
            <w:t>067615785</w:t>
          </w:r>
        </w:p>
        <w:p w14:paraId="1CB5E895" w14:textId="77777777" w:rsidR="006D61D5" w:rsidRDefault="006D61D5">
          <w:pPr>
            <w:pStyle w:val="Pidipagina"/>
          </w:pPr>
        </w:p>
      </w:tc>
    </w:tr>
  </w:tbl>
  <w:p w14:paraId="3078EB24" w14:textId="77777777" w:rsidR="006D61D5" w:rsidRDefault="006D61D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38E93" w14:textId="77777777" w:rsidR="00CE619A" w:rsidRDefault="00CE619A">
      <w:r>
        <w:separator/>
      </w:r>
    </w:p>
  </w:footnote>
  <w:footnote w:type="continuationSeparator" w:id="0">
    <w:p w14:paraId="5719C814" w14:textId="77777777" w:rsidR="00CE619A" w:rsidRDefault="00CE6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875D" w14:textId="566BAF15" w:rsidR="00956269" w:rsidRPr="007301B5" w:rsidRDefault="00956269" w:rsidP="007301B5">
    <w:pPr>
      <w:spacing w:before="8"/>
      <w:ind w:left="20"/>
      <w:jc w:val="cent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8EE7" w14:textId="77777777" w:rsidR="00B957AA" w:rsidRDefault="00B957AA" w:rsidP="00B957AA">
    <w:pPr>
      <w:pStyle w:val="Intestazione"/>
      <w:rPr>
        <w:b/>
        <w:i/>
        <w:sz w:val="20"/>
      </w:rPr>
    </w:pPr>
    <w:r>
      <w:rPr>
        <w:b/>
        <w:i/>
        <w:noProof/>
        <w:sz w:val="20"/>
        <w:lang w:eastAsia="it-IT"/>
      </w:rPr>
      <w:drawing>
        <wp:inline distT="0" distB="0" distL="0" distR="0" wp14:anchorId="15B15AC9" wp14:editId="4FF483F8">
          <wp:extent cx="3411109" cy="342243"/>
          <wp:effectExtent l="0" t="0" r="0" b="1270"/>
          <wp:docPr id="663237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452782" name="Immagine 559452782"/>
                  <pic:cNvPicPr/>
                </pic:nvPicPr>
                <pic:blipFill>
                  <a:blip r:embed="rId1">
                    <a:extLst>
                      <a:ext uri="{28A0092B-C50C-407E-A947-70E740481C1C}">
                        <a14:useLocalDpi xmlns:a14="http://schemas.microsoft.com/office/drawing/2010/main" val="0"/>
                      </a:ext>
                    </a:extLst>
                  </a:blip>
                  <a:stretch>
                    <a:fillRect/>
                  </a:stretch>
                </pic:blipFill>
                <pic:spPr>
                  <a:xfrm>
                    <a:off x="0" y="0"/>
                    <a:ext cx="3653001" cy="366512"/>
                  </a:xfrm>
                  <a:prstGeom prst="rect">
                    <a:avLst/>
                  </a:prstGeom>
                </pic:spPr>
              </pic:pic>
            </a:graphicData>
          </a:graphic>
        </wp:inline>
      </w:drawing>
    </w:r>
    <w:r>
      <w:rPr>
        <w:rFonts w:asciiTheme="majorHAnsi" w:hAnsiTheme="majorHAnsi"/>
        <w:b/>
        <w:noProof/>
        <w:sz w:val="20"/>
        <w:szCs w:val="20"/>
        <w:lang w:eastAsia="it-IT"/>
      </w:rPr>
      <w:drawing>
        <wp:inline distT="0" distB="0" distL="0" distR="0" wp14:anchorId="7277AEB6" wp14:editId="7476725A">
          <wp:extent cx="2605023" cy="338400"/>
          <wp:effectExtent l="0" t="0" r="0" b="5080"/>
          <wp:docPr id="1655496974"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156736" name="Immagine 2" descr="Immagine che contiene testo, Carattere, schermata&#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2605023" cy="338400"/>
                  </a:xfrm>
                  <a:prstGeom prst="rect">
                    <a:avLst/>
                  </a:prstGeom>
                </pic:spPr>
              </pic:pic>
            </a:graphicData>
          </a:graphic>
        </wp:inline>
      </w:drawing>
    </w:r>
  </w:p>
  <w:p w14:paraId="4D3F128D" w14:textId="77777777" w:rsidR="00B957AA" w:rsidRPr="007301B5" w:rsidRDefault="00B957AA" w:rsidP="00B957AA">
    <w:pPr>
      <w:pStyle w:val="Intestazione"/>
      <w:rPr>
        <w:b/>
        <w:i/>
        <w:sz w:val="20"/>
      </w:rPr>
    </w:pPr>
  </w:p>
  <w:p w14:paraId="07B794E0" w14:textId="77777777" w:rsidR="00B957AA" w:rsidRDefault="00B957AA" w:rsidP="00B957AA">
    <w:pPr>
      <w:spacing w:before="10"/>
      <w:ind w:left="1050" w:right="1108" w:firstLine="2"/>
      <w:jc w:val="center"/>
      <w:rPr>
        <w:rFonts w:asciiTheme="minorHAnsi" w:hAnsiTheme="minorHAnsi" w:cstheme="minorHAnsi"/>
        <w:i/>
        <w:iCs/>
        <w:sz w:val="20"/>
        <w:szCs w:val="20"/>
      </w:rPr>
    </w:pPr>
    <w:r>
      <w:rPr>
        <w:rFonts w:asciiTheme="minorHAnsi" w:hAnsiTheme="minorHAnsi" w:cstheme="minorHAnsi"/>
        <w:noProof/>
        <w:lang w:eastAsia="it-IT"/>
      </w:rPr>
      <w:drawing>
        <wp:inline distT="0" distB="0" distL="0" distR="0" wp14:anchorId="7F0DD8A8" wp14:editId="513DAFDF">
          <wp:extent cx="505263" cy="576000"/>
          <wp:effectExtent l="0" t="0" r="3175" b="0"/>
          <wp:docPr id="1870621560" name="Immagine 4" descr="Immagine che contiene emblema, arte, simbolo, cerch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238133" name="Immagine 4" descr="Immagine che contiene emblema, arte, simbolo, cerchio&#10;&#10;Il contenuto generato dall'IA potrebbe non essere corretto."/>
                  <pic:cNvPicPr/>
                </pic:nvPicPr>
                <pic:blipFill>
                  <a:blip r:embed="rId3">
                    <a:extLst>
                      <a:ext uri="{28A0092B-C50C-407E-A947-70E740481C1C}">
                        <a14:useLocalDpi xmlns:a14="http://schemas.microsoft.com/office/drawing/2010/main" val="0"/>
                      </a:ext>
                    </a:extLst>
                  </a:blip>
                  <a:stretch>
                    <a:fillRect/>
                  </a:stretch>
                </pic:blipFill>
                <pic:spPr>
                  <a:xfrm>
                    <a:off x="0" y="0"/>
                    <a:ext cx="505263" cy="576000"/>
                  </a:xfrm>
                  <a:prstGeom prst="rect">
                    <a:avLst/>
                  </a:prstGeom>
                </pic:spPr>
              </pic:pic>
            </a:graphicData>
          </a:graphic>
        </wp:inline>
      </w:drawing>
    </w:r>
  </w:p>
  <w:p w14:paraId="28D70D33" w14:textId="77777777" w:rsidR="00B957AA" w:rsidRPr="00E578E8" w:rsidRDefault="00B957AA" w:rsidP="00B957AA">
    <w:pPr>
      <w:spacing w:before="10"/>
      <w:ind w:left="1050" w:right="1108" w:firstLine="2"/>
      <w:jc w:val="center"/>
      <w:rPr>
        <w:rFonts w:asciiTheme="minorHAnsi" w:hAnsiTheme="minorHAnsi" w:cstheme="minorHAnsi"/>
        <w:sz w:val="24"/>
        <w:szCs w:val="24"/>
      </w:rPr>
    </w:pPr>
    <w:r w:rsidRPr="00E578E8">
      <w:rPr>
        <w:rFonts w:asciiTheme="minorHAnsi" w:hAnsiTheme="minorHAnsi" w:cstheme="minorHAnsi"/>
        <w:sz w:val="24"/>
        <w:szCs w:val="24"/>
      </w:rPr>
      <w:t>Ministero dell’Istruzione e del Merito</w:t>
    </w:r>
  </w:p>
  <w:p w14:paraId="5D221D5D" w14:textId="77777777" w:rsidR="00B957AA" w:rsidRPr="00E578E8" w:rsidRDefault="00B957AA" w:rsidP="00B957AA">
    <w:pPr>
      <w:spacing w:before="10"/>
      <w:ind w:left="1050" w:right="1108" w:firstLine="2"/>
      <w:jc w:val="center"/>
      <w:rPr>
        <w:rFonts w:asciiTheme="minorHAnsi" w:hAnsiTheme="minorHAnsi" w:cstheme="minorHAnsi"/>
        <w:sz w:val="24"/>
        <w:szCs w:val="24"/>
      </w:rPr>
    </w:pPr>
    <w:r w:rsidRPr="00E578E8">
      <w:rPr>
        <w:rFonts w:asciiTheme="minorHAnsi" w:hAnsiTheme="minorHAnsi" w:cstheme="minorHAnsi"/>
        <w:sz w:val="24"/>
        <w:szCs w:val="24"/>
      </w:rPr>
      <w:t>Ufficio</w:t>
    </w:r>
    <w:r w:rsidRPr="00E578E8">
      <w:rPr>
        <w:rFonts w:asciiTheme="minorHAnsi" w:hAnsiTheme="minorHAnsi" w:cstheme="minorHAnsi"/>
        <w:spacing w:val="-13"/>
        <w:sz w:val="24"/>
        <w:szCs w:val="24"/>
      </w:rPr>
      <w:t xml:space="preserve"> </w:t>
    </w:r>
    <w:r w:rsidRPr="00E578E8">
      <w:rPr>
        <w:rFonts w:asciiTheme="minorHAnsi" w:hAnsiTheme="minorHAnsi" w:cstheme="minorHAnsi"/>
        <w:sz w:val="24"/>
        <w:szCs w:val="24"/>
      </w:rPr>
      <w:t>Scolastico</w:t>
    </w:r>
    <w:r w:rsidRPr="00E578E8">
      <w:rPr>
        <w:rFonts w:asciiTheme="minorHAnsi" w:hAnsiTheme="minorHAnsi" w:cstheme="minorHAnsi"/>
        <w:spacing w:val="-12"/>
        <w:sz w:val="24"/>
        <w:szCs w:val="24"/>
      </w:rPr>
      <w:t xml:space="preserve"> </w:t>
    </w:r>
    <w:r w:rsidRPr="00E578E8">
      <w:rPr>
        <w:rFonts w:asciiTheme="minorHAnsi" w:hAnsiTheme="minorHAnsi" w:cstheme="minorHAnsi"/>
        <w:sz w:val="24"/>
        <w:szCs w:val="24"/>
      </w:rPr>
      <w:t>Regionale</w:t>
    </w:r>
    <w:r w:rsidRPr="00E578E8">
      <w:rPr>
        <w:rFonts w:asciiTheme="minorHAnsi" w:hAnsiTheme="minorHAnsi" w:cstheme="minorHAnsi"/>
        <w:spacing w:val="-13"/>
        <w:sz w:val="24"/>
        <w:szCs w:val="24"/>
      </w:rPr>
      <w:t xml:space="preserve"> </w:t>
    </w:r>
    <w:r w:rsidRPr="00E578E8">
      <w:rPr>
        <w:rFonts w:asciiTheme="minorHAnsi" w:hAnsiTheme="minorHAnsi" w:cstheme="minorHAnsi"/>
        <w:sz w:val="24"/>
        <w:szCs w:val="24"/>
      </w:rPr>
      <w:t>per</w:t>
    </w:r>
    <w:r w:rsidRPr="00E578E8">
      <w:rPr>
        <w:rFonts w:asciiTheme="minorHAnsi" w:hAnsiTheme="minorHAnsi" w:cstheme="minorHAnsi"/>
        <w:spacing w:val="-12"/>
        <w:sz w:val="24"/>
        <w:szCs w:val="24"/>
      </w:rPr>
      <w:t xml:space="preserve"> </w:t>
    </w:r>
    <w:r w:rsidRPr="00E578E8">
      <w:rPr>
        <w:rFonts w:asciiTheme="minorHAnsi" w:hAnsiTheme="minorHAnsi" w:cstheme="minorHAnsi"/>
        <w:sz w:val="24"/>
        <w:szCs w:val="24"/>
      </w:rPr>
      <w:t>il</w:t>
    </w:r>
    <w:r w:rsidRPr="00E578E8">
      <w:rPr>
        <w:rFonts w:asciiTheme="minorHAnsi" w:hAnsiTheme="minorHAnsi" w:cstheme="minorHAnsi"/>
        <w:spacing w:val="14"/>
        <w:sz w:val="24"/>
        <w:szCs w:val="24"/>
      </w:rPr>
      <w:t xml:space="preserve"> L</w:t>
    </w:r>
    <w:r w:rsidRPr="00E578E8">
      <w:rPr>
        <w:rFonts w:asciiTheme="minorHAnsi" w:hAnsiTheme="minorHAnsi" w:cstheme="minorHAnsi"/>
        <w:sz w:val="24"/>
        <w:szCs w:val="24"/>
      </w:rPr>
      <w:t>azio</w:t>
    </w:r>
  </w:p>
  <w:p w14:paraId="00CD6FB3" w14:textId="77777777" w:rsidR="00B957AA" w:rsidRPr="00BA047B" w:rsidRDefault="00B957AA" w:rsidP="00B957AA">
    <w:pPr>
      <w:spacing w:before="10"/>
      <w:ind w:left="1050" w:right="1108" w:firstLine="2"/>
      <w:jc w:val="center"/>
      <w:rPr>
        <w:rFonts w:asciiTheme="minorHAnsi" w:hAnsiTheme="minorHAnsi" w:cstheme="minorHAnsi"/>
        <w:b/>
        <w:sz w:val="28"/>
        <w:szCs w:val="28"/>
      </w:rPr>
    </w:pPr>
    <w:r>
      <w:rPr>
        <w:rFonts w:asciiTheme="minorHAnsi" w:hAnsiTheme="minorHAnsi" w:cstheme="minorHAnsi"/>
        <w:b/>
        <w:sz w:val="28"/>
        <w:szCs w:val="28"/>
      </w:rPr>
      <w:t>Istituto Comprensivo Gigi P</w:t>
    </w:r>
    <w:r w:rsidRPr="00BA047B">
      <w:rPr>
        <w:rFonts w:asciiTheme="minorHAnsi" w:hAnsiTheme="minorHAnsi" w:cstheme="minorHAnsi"/>
        <w:b/>
        <w:sz w:val="28"/>
        <w:szCs w:val="28"/>
      </w:rPr>
      <w:t>roietti</w:t>
    </w:r>
  </w:p>
  <w:p w14:paraId="6442E39E" w14:textId="77777777" w:rsidR="00B957AA" w:rsidRPr="000C39F3" w:rsidRDefault="00B957AA" w:rsidP="00B957AA">
    <w:pPr>
      <w:ind w:left="623" w:right="673"/>
      <w:jc w:val="center"/>
      <w:rPr>
        <w:rFonts w:asciiTheme="minorHAnsi" w:hAnsiTheme="minorHAnsi" w:cstheme="minorHAnsi"/>
        <w:sz w:val="16"/>
        <w:szCs w:val="16"/>
      </w:rPr>
    </w:pPr>
    <w:r w:rsidRPr="00E578E8">
      <w:rPr>
        <w:rFonts w:asciiTheme="minorHAnsi" w:hAnsiTheme="minorHAnsi" w:cstheme="minorHAnsi"/>
        <w:bCs/>
        <w:sz w:val="16"/>
        <w:szCs w:val="16"/>
      </w:rPr>
      <w:t>V</w:t>
    </w:r>
    <w:r w:rsidRPr="00E578E8">
      <w:rPr>
        <w:rFonts w:asciiTheme="minorHAnsi" w:hAnsiTheme="minorHAnsi" w:cstheme="minorHAnsi"/>
        <w:sz w:val="16"/>
        <w:szCs w:val="16"/>
      </w:rPr>
      <w:t>ia</w:t>
    </w:r>
    <w:r w:rsidRPr="00E578E8">
      <w:rPr>
        <w:rFonts w:asciiTheme="minorHAnsi" w:hAnsiTheme="minorHAnsi" w:cstheme="minorHAnsi"/>
        <w:spacing w:val="-10"/>
        <w:sz w:val="16"/>
        <w:szCs w:val="16"/>
      </w:rPr>
      <w:t xml:space="preserve"> </w:t>
    </w:r>
    <w:r w:rsidRPr="00E578E8">
      <w:rPr>
        <w:rFonts w:asciiTheme="minorHAnsi" w:hAnsiTheme="minorHAnsi" w:cstheme="minorHAnsi"/>
        <w:sz w:val="16"/>
        <w:szCs w:val="16"/>
      </w:rPr>
      <w:t>Marco</w:t>
    </w:r>
    <w:r w:rsidRPr="00E578E8">
      <w:rPr>
        <w:rFonts w:asciiTheme="minorHAnsi" w:hAnsiTheme="minorHAnsi" w:cstheme="minorHAnsi"/>
        <w:spacing w:val="-8"/>
        <w:sz w:val="16"/>
        <w:szCs w:val="16"/>
      </w:rPr>
      <w:t xml:space="preserve"> </w:t>
    </w:r>
    <w:proofErr w:type="spellStart"/>
    <w:r w:rsidRPr="00E578E8">
      <w:rPr>
        <w:rFonts w:asciiTheme="minorHAnsi" w:hAnsiTheme="minorHAnsi" w:cstheme="minorHAnsi"/>
        <w:sz w:val="16"/>
        <w:szCs w:val="16"/>
      </w:rPr>
      <w:t>Decumio</w:t>
    </w:r>
    <w:proofErr w:type="spellEnd"/>
    <w:r w:rsidRPr="00E578E8">
      <w:rPr>
        <w:rFonts w:asciiTheme="minorHAnsi" w:hAnsiTheme="minorHAnsi" w:cstheme="minorHAnsi"/>
        <w:sz w:val="16"/>
        <w:szCs w:val="16"/>
      </w:rPr>
      <w:t>,</w:t>
    </w:r>
    <w:r w:rsidRPr="00E578E8">
      <w:rPr>
        <w:rFonts w:asciiTheme="minorHAnsi" w:hAnsiTheme="minorHAnsi" w:cstheme="minorHAnsi"/>
        <w:spacing w:val="-4"/>
        <w:sz w:val="16"/>
        <w:szCs w:val="16"/>
      </w:rPr>
      <w:t xml:space="preserve"> </w:t>
    </w:r>
    <w:r w:rsidRPr="00E578E8">
      <w:rPr>
        <w:rFonts w:asciiTheme="minorHAnsi" w:hAnsiTheme="minorHAnsi" w:cstheme="minorHAnsi"/>
        <w:sz w:val="16"/>
        <w:szCs w:val="16"/>
      </w:rPr>
      <w:t>25</w:t>
    </w:r>
    <w:r w:rsidRPr="00E578E8">
      <w:rPr>
        <w:rFonts w:asciiTheme="minorHAnsi" w:hAnsiTheme="minorHAnsi" w:cstheme="minorHAnsi"/>
        <w:spacing w:val="-9"/>
        <w:sz w:val="16"/>
        <w:szCs w:val="16"/>
      </w:rPr>
      <w:t xml:space="preserve"> </w:t>
    </w:r>
    <w:r w:rsidRPr="00E578E8">
      <w:rPr>
        <w:rFonts w:asciiTheme="minorHAnsi" w:hAnsiTheme="minorHAnsi" w:cstheme="minorHAnsi"/>
        <w:sz w:val="16"/>
        <w:szCs w:val="16"/>
      </w:rPr>
      <w:t>–</w:t>
    </w:r>
    <w:r w:rsidRPr="00E578E8">
      <w:rPr>
        <w:rFonts w:asciiTheme="minorHAnsi" w:hAnsiTheme="minorHAnsi" w:cstheme="minorHAnsi"/>
        <w:spacing w:val="-6"/>
        <w:sz w:val="16"/>
        <w:szCs w:val="16"/>
      </w:rPr>
      <w:t xml:space="preserve"> </w:t>
    </w:r>
    <w:r w:rsidRPr="00E578E8">
      <w:rPr>
        <w:rFonts w:asciiTheme="minorHAnsi" w:hAnsiTheme="minorHAnsi" w:cstheme="minorHAnsi"/>
        <w:sz w:val="16"/>
        <w:szCs w:val="16"/>
      </w:rPr>
      <w:t>00174</w:t>
    </w:r>
    <w:r w:rsidRPr="00E578E8">
      <w:rPr>
        <w:rFonts w:asciiTheme="minorHAnsi" w:hAnsiTheme="minorHAnsi" w:cstheme="minorHAnsi"/>
        <w:spacing w:val="-6"/>
        <w:sz w:val="16"/>
        <w:szCs w:val="16"/>
      </w:rPr>
      <w:t xml:space="preserve"> </w:t>
    </w:r>
    <w:r w:rsidRPr="00E578E8">
      <w:rPr>
        <w:rFonts w:asciiTheme="minorHAnsi" w:hAnsiTheme="minorHAnsi" w:cstheme="minorHAnsi"/>
        <w:sz w:val="16"/>
        <w:szCs w:val="16"/>
      </w:rPr>
      <w:t>Roma</w:t>
    </w:r>
    <w:r w:rsidRPr="00E578E8">
      <w:rPr>
        <w:rFonts w:asciiTheme="minorHAnsi" w:hAnsiTheme="minorHAnsi" w:cstheme="minorHAnsi"/>
        <w:spacing w:val="-10"/>
        <w:sz w:val="16"/>
        <w:szCs w:val="16"/>
      </w:rPr>
      <w:t xml:space="preserve"> </w:t>
    </w:r>
    <w:r>
      <w:rPr>
        <w:rFonts w:asciiTheme="minorHAnsi" w:hAnsiTheme="minorHAnsi" w:cstheme="minorHAnsi"/>
        <w:spacing w:val="-10"/>
        <w:sz w:val="16"/>
        <w:szCs w:val="16"/>
      </w:rPr>
      <w:t xml:space="preserve">- </w:t>
    </w:r>
    <w:r w:rsidRPr="00E578E8">
      <w:rPr>
        <w:rFonts w:asciiTheme="minorHAnsi" w:hAnsiTheme="minorHAnsi" w:cstheme="minorHAnsi"/>
        <w:sz w:val="16"/>
        <w:szCs w:val="16"/>
      </w:rPr>
      <w:t>tel.</w:t>
    </w:r>
    <w:r w:rsidRPr="00E578E8">
      <w:rPr>
        <w:rFonts w:asciiTheme="minorHAnsi" w:hAnsiTheme="minorHAnsi" w:cstheme="minorHAnsi"/>
        <w:spacing w:val="-5"/>
        <w:sz w:val="16"/>
        <w:szCs w:val="16"/>
      </w:rPr>
      <w:t xml:space="preserve"> </w:t>
    </w:r>
    <w:r w:rsidRPr="00E578E8">
      <w:rPr>
        <w:rFonts w:asciiTheme="minorHAnsi" w:hAnsiTheme="minorHAnsi" w:cstheme="minorHAnsi"/>
        <w:sz w:val="16"/>
        <w:szCs w:val="16"/>
      </w:rPr>
      <w:t>067615987</w:t>
    </w:r>
    <w:r>
      <w:rPr>
        <w:rFonts w:asciiTheme="minorHAnsi" w:hAnsiTheme="minorHAnsi" w:cstheme="minorHAnsi"/>
        <w:sz w:val="16"/>
        <w:szCs w:val="16"/>
      </w:rPr>
      <w:t xml:space="preserve"> - </w:t>
    </w:r>
    <w:r w:rsidRPr="00C13E55">
      <w:rPr>
        <w:rFonts w:asciiTheme="minorHAnsi" w:hAnsiTheme="minorHAnsi" w:cstheme="minorHAnsi"/>
        <w:sz w:val="16"/>
        <w:szCs w:val="16"/>
      </w:rPr>
      <w:t>C.M. RMIC8G6005 – C.F. 97713300586</w:t>
    </w:r>
  </w:p>
  <w:p w14:paraId="75230A13" w14:textId="77777777" w:rsidR="00B957AA" w:rsidRPr="00D275EB" w:rsidRDefault="00B957AA" w:rsidP="00B957AA">
    <w:pPr>
      <w:tabs>
        <w:tab w:val="center" w:pos="4978"/>
        <w:tab w:val="right" w:pos="9936"/>
      </w:tabs>
      <w:spacing w:before="8"/>
      <w:ind w:left="20"/>
      <w:rPr>
        <w:rFonts w:asciiTheme="minorHAnsi" w:hAnsiTheme="minorHAnsi" w:cstheme="minorHAnsi"/>
        <w:color w:val="0000FF"/>
        <w:spacing w:val="1"/>
        <w:sz w:val="16"/>
        <w:szCs w:val="16"/>
        <w:u w:val="single" w:color="0000FF"/>
      </w:rPr>
    </w:pPr>
    <w:r w:rsidRPr="00E578E8">
      <w:rPr>
        <w:rFonts w:asciiTheme="minorHAnsi" w:hAnsiTheme="minorHAnsi" w:cstheme="minorHAnsi"/>
        <w:sz w:val="16"/>
        <w:szCs w:val="16"/>
      </w:rPr>
      <w:tab/>
    </w:r>
    <w:hyperlink r:id="rId4" w:history="1">
      <w:r w:rsidRPr="00E10F46">
        <w:rPr>
          <w:rStyle w:val="Collegamentoipertestuale"/>
          <w:rFonts w:asciiTheme="minorHAnsi" w:hAnsiTheme="minorHAnsi" w:cstheme="minorHAnsi"/>
          <w:spacing w:val="-2"/>
          <w:sz w:val="16"/>
          <w:szCs w:val="16"/>
        </w:rPr>
        <w:t>www.icgigiproietti.edu.it</w:t>
      </w:r>
    </w:hyperlink>
    <w:r>
      <w:rPr>
        <w:rFonts w:asciiTheme="minorHAnsi" w:hAnsiTheme="minorHAnsi" w:cstheme="minorHAnsi"/>
        <w:spacing w:val="-2"/>
        <w:sz w:val="16"/>
        <w:szCs w:val="16"/>
      </w:rPr>
      <w:t xml:space="preserve"> - </w:t>
    </w:r>
    <w:proofErr w:type="spellStart"/>
    <w:r>
      <w:rPr>
        <w:rFonts w:asciiTheme="minorHAnsi" w:hAnsiTheme="minorHAnsi" w:cstheme="minorHAnsi"/>
        <w:spacing w:val="-2"/>
        <w:sz w:val="16"/>
        <w:szCs w:val="16"/>
      </w:rPr>
      <w:t>p</w:t>
    </w:r>
    <w:r w:rsidRPr="00E578E8">
      <w:rPr>
        <w:rFonts w:asciiTheme="minorHAnsi" w:hAnsiTheme="minorHAnsi" w:cstheme="minorHAnsi"/>
        <w:spacing w:val="-2"/>
        <w:sz w:val="16"/>
        <w:szCs w:val="16"/>
      </w:rPr>
      <w:t>eo</w:t>
    </w:r>
    <w:proofErr w:type="spellEnd"/>
    <w:r w:rsidRPr="00E578E8">
      <w:rPr>
        <w:rFonts w:asciiTheme="minorHAnsi" w:hAnsiTheme="minorHAnsi" w:cstheme="minorHAnsi"/>
        <w:spacing w:val="-2"/>
        <w:sz w:val="16"/>
        <w:szCs w:val="16"/>
      </w:rPr>
      <w:t>:</w:t>
    </w:r>
    <w:r w:rsidRPr="00E578E8">
      <w:rPr>
        <w:rFonts w:asciiTheme="minorHAnsi" w:hAnsiTheme="minorHAnsi" w:cstheme="minorHAnsi"/>
        <w:spacing w:val="3"/>
        <w:sz w:val="16"/>
        <w:szCs w:val="16"/>
      </w:rPr>
      <w:t xml:space="preserve"> </w:t>
    </w:r>
    <w:hyperlink r:id="rId5">
      <w:r w:rsidRPr="00E578E8">
        <w:rPr>
          <w:rFonts w:asciiTheme="minorHAnsi" w:hAnsiTheme="minorHAnsi" w:cstheme="minorHAnsi"/>
          <w:color w:val="0000FF"/>
          <w:spacing w:val="-2"/>
          <w:sz w:val="16"/>
          <w:szCs w:val="16"/>
          <w:u w:val="single" w:color="0000FF"/>
        </w:rPr>
        <w:t>rmic8g6005@istruzione.it</w:t>
      </w:r>
      <w:r w:rsidRPr="00E578E8">
        <w:rPr>
          <w:rFonts w:asciiTheme="minorHAnsi" w:hAnsiTheme="minorHAnsi" w:cstheme="minorHAnsi"/>
          <w:spacing w:val="-2"/>
          <w:sz w:val="16"/>
          <w:szCs w:val="16"/>
        </w:rPr>
        <w:t>;</w:t>
      </w:r>
    </w:hyperlink>
    <w:r w:rsidRPr="00E578E8">
      <w:rPr>
        <w:rFonts w:asciiTheme="minorHAnsi" w:hAnsiTheme="minorHAnsi" w:cstheme="minorHAnsi"/>
        <w:spacing w:val="3"/>
        <w:sz w:val="16"/>
        <w:szCs w:val="16"/>
      </w:rPr>
      <w:t xml:space="preserve"> </w:t>
    </w:r>
    <w:proofErr w:type="spellStart"/>
    <w:r w:rsidRPr="00E578E8">
      <w:rPr>
        <w:rFonts w:asciiTheme="minorHAnsi" w:hAnsiTheme="minorHAnsi" w:cstheme="minorHAnsi"/>
        <w:spacing w:val="-2"/>
        <w:sz w:val="16"/>
        <w:szCs w:val="16"/>
      </w:rPr>
      <w:t>pec</w:t>
    </w:r>
    <w:proofErr w:type="spellEnd"/>
    <w:r w:rsidRPr="00E578E8">
      <w:rPr>
        <w:rFonts w:asciiTheme="minorHAnsi" w:hAnsiTheme="minorHAnsi" w:cstheme="minorHAnsi"/>
        <w:spacing w:val="-2"/>
        <w:sz w:val="16"/>
        <w:szCs w:val="16"/>
      </w:rPr>
      <w:t>:</w:t>
    </w:r>
    <w:r w:rsidRPr="00E578E8">
      <w:rPr>
        <w:rFonts w:asciiTheme="minorHAnsi" w:hAnsiTheme="minorHAnsi" w:cstheme="minorHAnsi"/>
        <w:spacing w:val="4"/>
        <w:sz w:val="16"/>
        <w:szCs w:val="16"/>
      </w:rPr>
      <w:t xml:space="preserve"> </w:t>
    </w:r>
    <w:hyperlink r:id="rId6">
      <w:r w:rsidRPr="00E578E8">
        <w:rPr>
          <w:rFonts w:asciiTheme="minorHAnsi" w:hAnsiTheme="minorHAnsi" w:cstheme="minorHAnsi"/>
          <w:color w:val="0000FF"/>
          <w:spacing w:val="-2"/>
          <w:sz w:val="16"/>
          <w:szCs w:val="16"/>
          <w:u w:val="single" w:color="0000FF"/>
        </w:rPr>
        <w:t>rmic8g6005@pec.istruzione.it</w:t>
      </w:r>
    </w:hyperlink>
  </w:p>
  <w:p w14:paraId="5C4672DC" w14:textId="77777777" w:rsidR="00B957AA" w:rsidRPr="006D61D5" w:rsidRDefault="00B957AA" w:rsidP="00B957AA">
    <w:pPr>
      <w:pStyle w:val="Intestazione"/>
    </w:pPr>
  </w:p>
  <w:p w14:paraId="4D1E62FF" w14:textId="77777777" w:rsidR="00EA141D" w:rsidRPr="00B957AA" w:rsidRDefault="00EA141D" w:rsidP="00B957A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2BFD"/>
    <w:multiLevelType w:val="multilevel"/>
    <w:tmpl w:val="0410001D"/>
    <w:styleLink w:val="Elencocorren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43718D2"/>
    <w:multiLevelType w:val="hybridMultilevel"/>
    <w:tmpl w:val="61E651BE"/>
    <w:lvl w:ilvl="0" w:tplc="D05CF062">
      <w:start w:val="1"/>
      <w:numFmt w:val="decimal"/>
      <w:lvlText w:val="%1."/>
      <w:lvlJc w:val="left"/>
      <w:pPr>
        <w:ind w:left="966" w:hanging="238"/>
      </w:pPr>
      <w:rPr>
        <w:rFonts w:ascii="Times New Roman" w:eastAsia="Times New Roman" w:hAnsi="Times New Roman" w:cs="Times New Roman" w:hint="default"/>
        <w:b w:val="0"/>
        <w:bCs w:val="0"/>
        <w:i w:val="0"/>
        <w:iCs w:val="0"/>
        <w:spacing w:val="0"/>
        <w:w w:val="100"/>
        <w:sz w:val="24"/>
        <w:szCs w:val="24"/>
        <w:lang w:val="it-IT" w:eastAsia="en-US" w:bidi="ar-SA"/>
      </w:rPr>
    </w:lvl>
    <w:lvl w:ilvl="1" w:tplc="8F564E72">
      <w:numFmt w:val="bullet"/>
      <w:lvlText w:val="•"/>
      <w:lvlJc w:val="left"/>
      <w:pPr>
        <w:ind w:left="1856" w:hanging="238"/>
      </w:pPr>
      <w:rPr>
        <w:rFonts w:hint="default"/>
        <w:lang w:val="it-IT" w:eastAsia="en-US" w:bidi="ar-SA"/>
      </w:rPr>
    </w:lvl>
    <w:lvl w:ilvl="2" w:tplc="F648D5E6">
      <w:numFmt w:val="bullet"/>
      <w:lvlText w:val="•"/>
      <w:lvlJc w:val="left"/>
      <w:pPr>
        <w:ind w:left="2753" w:hanging="238"/>
      </w:pPr>
      <w:rPr>
        <w:rFonts w:hint="default"/>
        <w:lang w:val="it-IT" w:eastAsia="en-US" w:bidi="ar-SA"/>
      </w:rPr>
    </w:lvl>
    <w:lvl w:ilvl="3" w:tplc="5B28A384">
      <w:numFmt w:val="bullet"/>
      <w:lvlText w:val="•"/>
      <w:lvlJc w:val="left"/>
      <w:pPr>
        <w:ind w:left="3650" w:hanging="238"/>
      </w:pPr>
      <w:rPr>
        <w:rFonts w:hint="default"/>
        <w:lang w:val="it-IT" w:eastAsia="en-US" w:bidi="ar-SA"/>
      </w:rPr>
    </w:lvl>
    <w:lvl w:ilvl="4" w:tplc="95B613F8">
      <w:numFmt w:val="bullet"/>
      <w:lvlText w:val="•"/>
      <w:lvlJc w:val="left"/>
      <w:pPr>
        <w:ind w:left="4546" w:hanging="238"/>
      </w:pPr>
      <w:rPr>
        <w:rFonts w:hint="default"/>
        <w:lang w:val="it-IT" w:eastAsia="en-US" w:bidi="ar-SA"/>
      </w:rPr>
    </w:lvl>
    <w:lvl w:ilvl="5" w:tplc="84C0442E">
      <w:numFmt w:val="bullet"/>
      <w:lvlText w:val="•"/>
      <w:lvlJc w:val="left"/>
      <w:pPr>
        <w:ind w:left="5443" w:hanging="238"/>
      </w:pPr>
      <w:rPr>
        <w:rFonts w:hint="default"/>
        <w:lang w:val="it-IT" w:eastAsia="en-US" w:bidi="ar-SA"/>
      </w:rPr>
    </w:lvl>
    <w:lvl w:ilvl="6" w:tplc="2CB0D3D4">
      <w:numFmt w:val="bullet"/>
      <w:lvlText w:val="•"/>
      <w:lvlJc w:val="left"/>
      <w:pPr>
        <w:ind w:left="6340" w:hanging="238"/>
      </w:pPr>
      <w:rPr>
        <w:rFonts w:hint="default"/>
        <w:lang w:val="it-IT" w:eastAsia="en-US" w:bidi="ar-SA"/>
      </w:rPr>
    </w:lvl>
    <w:lvl w:ilvl="7" w:tplc="EAD8260C">
      <w:numFmt w:val="bullet"/>
      <w:lvlText w:val="•"/>
      <w:lvlJc w:val="left"/>
      <w:pPr>
        <w:ind w:left="7237" w:hanging="238"/>
      </w:pPr>
      <w:rPr>
        <w:rFonts w:hint="default"/>
        <w:lang w:val="it-IT" w:eastAsia="en-US" w:bidi="ar-SA"/>
      </w:rPr>
    </w:lvl>
    <w:lvl w:ilvl="8" w:tplc="E152B616">
      <w:numFmt w:val="bullet"/>
      <w:lvlText w:val="•"/>
      <w:lvlJc w:val="left"/>
      <w:pPr>
        <w:ind w:left="8133" w:hanging="238"/>
      </w:pPr>
      <w:rPr>
        <w:rFonts w:hint="default"/>
        <w:lang w:val="it-IT" w:eastAsia="en-US" w:bidi="ar-SA"/>
      </w:rPr>
    </w:lvl>
  </w:abstractNum>
  <w:abstractNum w:abstractNumId="2" w15:restartNumberingAfterBreak="0">
    <w:nsid w:val="2B3672B2"/>
    <w:multiLevelType w:val="hybridMultilevel"/>
    <w:tmpl w:val="BEA8CA9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CA977E3"/>
    <w:multiLevelType w:val="hybridMultilevel"/>
    <w:tmpl w:val="7E621354"/>
    <w:lvl w:ilvl="0" w:tplc="BBD68324">
      <w:start w:val="1"/>
      <w:numFmt w:val="decimal"/>
      <w:pStyle w:val="articolotitolo"/>
      <w:lvlText w:val="Art. %1 - "/>
      <w:lvlJc w:val="left"/>
      <w:pPr>
        <w:ind w:left="720" w:hanging="363"/>
      </w:pPr>
      <w:rPr>
        <w:rFonts w:ascii="Calibri" w:hAnsi="Calibri" w:hint="default"/>
        <w:b/>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F2F2C3F"/>
    <w:multiLevelType w:val="hybridMultilevel"/>
    <w:tmpl w:val="B35E9AFA"/>
    <w:lvl w:ilvl="0" w:tplc="D05CF062">
      <w:start w:val="1"/>
      <w:numFmt w:val="decimal"/>
      <w:lvlText w:val="%1."/>
      <w:lvlJc w:val="left"/>
      <w:pPr>
        <w:ind w:left="966" w:hanging="238"/>
      </w:pPr>
      <w:rPr>
        <w:rFonts w:ascii="Times New Roman" w:eastAsia="Times New Roman" w:hAnsi="Times New Roman" w:cs="Times New Roman" w:hint="default"/>
        <w:b w:val="0"/>
        <w:bCs w:val="0"/>
        <w:i w:val="0"/>
        <w:iCs w:val="0"/>
        <w:spacing w:val="0"/>
        <w:w w:val="100"/>
        <w:sz w:val="24"/>
        <w:szCs w:val="24"/>
        <w:lang w:val="it-IT" w:eastAsia="en-US" w:bidi="ar-SA"/>
      </w:rPr>
    </w:lvl>
    <w:lvl w:ilvl="1" w:tplc="8F564E72">
      <w:numFmt w:val="bullet"/>
      <w:lvlText w:val="•"/>
      <w:lvlJc w:val="left"/>
      <w:pPr>
        <w:ind w:left="1856" w:hanging="238"/>
      </w:pPr>
      <w:rPr>
        <w:rFonts w:hint="default"/>
        <w:lang w:val="it-IT" w:eastAsia="en-US" w:bidi="ar-SA"/>
      </w:rPr>
    </w:lvl>
    <w:lvl w:ilvl="2" w:tplc="F648D5E6">
      <w:numFmt w:val="bullet"/>
      <w:lvlText w:val="•"/>
      <w:lvlJc w:val="left"/>
      <w:pPr>
        <w:ind w:left="2753" w:hanging="238"/>
      </w:pPr>
      <w:rPr>
        <w:rFonts w:hint="default"/>
        <w:lang w:val="it-IT" w:eastAsia="en-US" w:bidi="ar-SA"/>
      </w:rPr>
    </w:lvl>
    <w:lvl w:ilvl="3" w:tplc="5B28A384">
      <w:numFmt w:val="bullet"/>
      <w:lvlText w:val="•"/>
      <w:lvlJc w:val="left"/>
      <w:pPr>
        <w:ind w:left="3650" w:hanging="238"/>
      </w:pPr>
      <w:rPr>
        <w:rFonts w:hint="default"/>
        <w:lang w:val="it-IT" w:eastAsia="en-US" w:bidi="ar-SA"/>
      </w:rPr>
    </w:lvl>
    <w:lvl w:ilvl="4" w:tplc="95B613F8">
      <w:numFmt w:val="bullet"/>
      <w:lvlText w:val="•"/>
      <w:lvlJc w:val="left"/>
      <w:pPr>
        <w:ind w:left="4546" w:hanging="238"/>
      </w:pPr>
      <w:rPr>
        <w:rFonts w:hint="default"/>
        <w:lang w:val="it-IT" w:eastAsia="en-US" w:bidi="ar-SA"/>
      </w:rPr>
    </w:lvl>
    <w:lvl w:ilvl="5" w:tplc="84C0442E">
      <w:numFmt w:val="bullet"/>
      <w:lvlText w:val="•"/>
      <w:lvlJc w:val="left"/>
      <w:pPr>
        <w:ind w:left="5443" w:hanging="238"/>
      </w:pPr>
      <w:rPr>
        <w:rFonts w:hint="default"/>
        <w:lang w:val="it-IT" w:eastAsia="en-US" w:bidi="ar-SA"/>
      </w:rPr>
    </w:lvl>
    <w:lvl w:ilvl="6" w:tplc="2CB0D3D4">
      <w:numFmt w:val="bullet"/>
      <w:lvlText w:val="•"/>
      <w:lvlJc w:val="left"/>
      <w:pPr>
        <w:ind w:left="6340" w:hanging="238"/>
      </w:pPr>
      <w:rPr>
        <w:rFonts w:hint="default"/>
        <w:lang w:val="it-IT" w:eastAsia="en-US" w:bidi="ar-SA"/>
      </w:rPr>
    </w:lvl>
    <w:lvl w:ilvl="7" w:tplc="EAD8260C">
      <w:numFmt w:val="bullet"/>
      <w:lvlText w:val="•"/>
      <w:lvlJc w:val="left"/>
      <w:pPr>
        <w:ind w:left="7237" w:hanging="238"/>
      </w:pPr>
      <w:rPr>
        <w:rFonts w:hint="default"/>
        <w:lang w:val="it-IT" w:eastAsia="en-US" w:bidi="ar-SA"/>
      </w:rPr>
    </w:lvl>
    <w:lvl w:ilvl="8" w:tplc="E152B616">
      <w:numFmt w:val="bullet"/>
      <w:lvlText w:val="•"/>
      <w:lvlJc w:val="left"/>
      <w:pPr>
        <w:ind w:left="8133" w:hanging="238"/>
      </w:pPr>
      <w:rPr>
        <w:rFonts w:hint="default"/>
        <w:lang w:val="it-IT" w:eastAsia="en-US" w:bidi="ar-SA"/>
      </w:rPr>
    </w:lvl>
  </w:abstractNum>
  <w:abstractNum w:abstractNumId="5" w15:restartNumberingAfterBreak="0">
    <w:nsid w:val="44B05D44"/>
    <w:multiLevelType w:val="hybridMultilevel"/>
    <w:tmpl w:val="61E651BE"/>
    <w:lvl w:ilvl="0" w:tplc="D05CF062">
      <w:start w:val="1"/>
      <w:numFmt w:val="decimal"/>
      <w:lvlText w:val="%1."/>
      <w:lvlJc w:val="left"/>
      <w:pPr>
        <w:ind w:left="966" w:hanging="238"/>
      </w:pPr>
      <w:rPr>
        <w:rFonts w:ascii="Times New Roman" w:eastAsia="Times New Roman" w:hAnsi="Times New Roman" w:cs="Times New Roman" w:hint="default"/>
        <w:b w:val="0"/>
        <w:bCs w:val="0"/>
        <w:i w:val="0"/>
        <w:iCs w:val="0"/>
        <w:spacing w:val="0"/>
        <w:w w:val="100"/>
        <w:sz w:val="24"/>
        <w:szCs w:val="24"/>
        <w:lang w:val="it-IT" w:eastAsia="en-US" w:bidi="ar-SA"/>
      </w:rPr>
    </w:lvl>
    <w:lvl w:ilvl="1" w:tplc="8F564E72">
      <w:numFmt w:val="bullet"/>
      <w:lvlText w:val="•"/>
      <w:lvlJc w:val="left"/>
      <w:pPr>
        <w:ind w:left="1856" w:hanging="238"/>
      </w:pPr>
      <w:rPr>
        <w:rFonts w:hint="default"/>
        <w:lang w:val="it-IT" w:eastAsia="en-US" w:bidi="ar-SA"/>
      </w:rPr>
    </w:lvl>
    <w:lvl w:ilvl="2" w:tplc="F648D5E6">
      <w:numFmt w:val="bullet"/>
      <w:lvlText w:val="•"/>
      <w:lvlJc w:val="left"/>
      <w:pPr>
        <w:ind w:left="2753" w:hanging="238"/>
      </w:pPr>
      <w:rPr>
        <w:rFonts w:hint="default"/>
        <w:lang w:val="it-IT" w:eastAsia="en-US" w:bidi="ar-SA"/>
      </w:rPr>
    </w:lvl>
    <w:lvl w:ilvl="3" w:tplc="5B28A384">
      <w:numFmt w:val="bullet"/>
      <w:lvlText w:val="•"/>
      <w:lvlJc w:val="left"/>
      <w:pPr>
        <w:ind w:left="3650" w:hanging="238"/>
      </w:pPr>
      <w:rPr>
        <w:rFonts w:hint="default"/>
        <w:lang w:val="it-IT" w:eastAsia="en-US" w:bidi="ar-SA"/>
      </w:rPr>
    </w:lvl>
    <w:lvl w:ilvl="4" w:tplc="95B613F8">
      <w:numFmt w:val="bullet"/>
      <w:lvlText w:val="•"/>
      <w:lvlJc w:val="left"/>
      <w:pPr>
        <w:ind w:left="4546" w:hanging="238"/>
      </w:pPr>
      <w:rPr>
        <w:rFonts w:hint="default"/>
        <w:lang w:val="it-IT" w:eastAsia="en-US" w:bidi="ar-SA"/>
      </w:rPr>
    </w:lvl>
    <w:lvl w:ilvl="5" w:tplc="84C0442E">
      <w:numFmt w:val="bullet"/>
      <w:lvlText w:val="•"/>
      <w:lvlJc w:val="left"/>
      <w:pPr>
        <w:ind w:left="5443" w:hanging="238"/>
      </w:pPr>
      <w:rPr>
        <w:rFonts w:hint="default"/>
        <w:lang w:val="it-IT" w:eastAsia="en-US" w:bidi="ar-SA"/>
      </w:rPr>
    </w:lvl>
    <w:lvl w:ilvl="6" w:tplc="2CB0D3D4">
      <w:numFmt w:val="bullet"/>
      <w:lvlText w:val="•"/>
      <w:lvlJc w:val="left"/>
      <w:pPr>
        <w:ind w:left="6340" w:hanging="238"/>
      </w:pPr>
      <w:rPr>
        <w:rFonts w:hint="default"/>
        <w:lang w:val="it-IT" w:eastAsia="en-US" w:bidi="ar-SA"/>
      </w:rPr>
    </w:lvl>
    <w:lvl w:ilvl="7" w:tplc="EAD8260C">
      <w:numFmt w:val="bullet"/>
      <w:lvlText w:val="•"/>
      <w:lvlJc w:val="left"/>
      <w:pPr>
        <w:ind w:left="7237" w:hanging="238"/>
      </w:pPr>
      <w:rPr>
        <w:rFonts w:hint="default"/>
        <w:lang w:val="it-IT" w:eastAsia="en-US" w:bidi="ar-SA"/>
      </w:rPr>
    </w:lvl>
    <w:lvl w:ilvl="8" w:tplc="E152B616">
      <w:numFmt w:val="bullet"/>
      <w:lvlText w:val="•"/>
      <w:lvlJc w:val="left"/>
      <w:pPr>
        <w:ind w:left="8133" w:hanging="238"/>
      </w:pPr>
      <w:rPr>
        <w:rFonts w:hint="default"/>
        <w:lang w:val="it-IT" w:eastAsia="en-US" w:bidi="ar-SA"/>
      </w:rPr>
    </w:lvl>
  </w:abstractNum>
  <w:abstractNum w:abstractNumId="6" w15:restartNumberingAfterBreak="0">
    <w:nsid w:val="5BE94F80"/>
    <w:multiLevelType w:val="hybridMultilevel"/>
    <w:tmpl w:val="F12E18A4"/>
    <w:lvl w:ilvl="0" w:tplc="89FE39EE">
      <w:start w:val="1"/>
      <w:numFmt w:val="upperLetter"/>
      <w:lvlText w:val="%1-"/>
      <w:lvlJc w:val="left"/>
      <w:pPr>
        <w:ind w:left="419" w:hanging="360"/>
      </w:pPr>
      <w:rPr>
        <w:rFonts w:hint="default"/>
      </w:rPr>
    </w:lvl>
    <w:lvl w:ilvl="1" w:tplc="04100019" w:tentative="1">
      <w:start w:val="1"/>
      <w:numFmt w:val="lowerLetter"/>
      <w:lvlText w:val="%2."/>
      <w:lvlJc w:val="left"/>
      <w:pPr>
        <w:ind w:left="1139" w:hanging="360"/>
      </w:pPr>
    </w:lvl>
    <w:lvl w:ilvl="2" w:tplc="0410001B" w:tentative="1">
      <w:start w:val="1"/>
      <w:numFmt w:val="lowerRoman"/>
      <w:lvlText w:val="%3."/>
      <w:lvlJc w:val="right"/>
      <w:pPr>
        <w:ind w:left="1859" w:hanging="180"/>
      </w:pPr>
    </w:lvl>
    <w:lvl w:ilvl="3" w:tplc="0410000F" w:tentative="1">
      <w:start w:val="1"/>
      <w:numFmt w:val="decimal"/>
      <w:lvlText w:val="%4."/>
      <w:lvlJc w:val="left"/>
      <w:pPr>
        <w:ind w:left="2579" w:hanging="360"/>
      </w:pPr>
    </w:lvl>
    <w:lvl w:ilvl="4" w:tplc="04100019" w:tentative="1">
      <w:start w:val="1"/>
      <w:numFmt w:val="lowerLetter"/>
      <w:lvlText w:val="%5."/>
      <w:lvlJc w:val="left"/>
      <w:pPr>
        <w:ind w:left="3299" w:hanging="360"/>
      </w:pPr>
    </w:lvl>
    <w:lvl w:ilvl="5" w:tplc="0410001B" w:tentative="1">
      <w:start w:val="1"/>
      <w:numFmt w:val="lowerRoman"/>
      <w:lvlText w:val="%6."/>
      <w:lvlJc w:val="right"/>
      <w:pPr>
        <w:ind w:left="4019" w:hanging="180"/>
      </w:pPr>
    </w:lvl>
    <w:lvl w:ilvl="6" w:tplc="0410000F" w:tentative="1">
      <w:start w:val="1"/>
      <w:numFmt w:val="decimal"/>
      <w:lvlText w:val="%7."/>
      <w:lvlJc w:val="left"/>
      <w:pPr>
        <w:ind w:left="4739" w:hanging="360"/>
      </w:pPr>
    </w:lvl>
    <w:lvl w:ilvl="7" w:tplc="04100019" w:tentative="1">
      <w:start w:val="1"/>
      <w:numFmt w:val="lowerLetter"/>
      <w:lvlText w:val="%8."/>
      <w:lvlJc w:val="left"/>
      <w:pPr>
        <w:ind w:left="5459" w:hanging="360"/>
      </w:pPr>
    </w:lvl>
    <w:lvl w:ilvl="8" w:tplc="0410001B" w:tentative="1">
      <w:start w:val="1"/>
      <w:numFmt w:val="lowerRoman"/>
      <w:lvlText w:val="%9."/>
      <w:lvlJc w:val="right"/>
      <w:pPr>
        <w:ind w:left="6179" w:hanging="180"/>
      </w:pPr>
    </w:lvl>
  </w:abstractNum>
  <w:abstractNum w:abstractNumId="7" w15:restartNumberingAfterBreak="0">
    <w:nsid w:val="698260F7"/>
    <w:multiLevelType w:val="hybridMultilevel"/>
    <w:tmpl w:val="54D605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40C31E0"/>
    <w:multiLevelType w:val="hybridMultilevel"/>
    <w:tmpl w:val="219A8540"/>
    <w:lvl w:ilvl="0" w:tplc="60249892">
      <w:start w:val="1"/>
      <w:numFmt w:val="decimal"/>
      <w:lvlText w:val="%1."/>
      <w:lvlJc w:val="left"/>
      <w:pPr>
        <w:ind w:left="966" w:hanging="238"/>
      </w:pPr>
      <w:rPr>
        <w:rFonts w:ascii="Times New Roman" w:eastAsia="Times New Roman" w:hAnsi="Times New Roman" w:cs="Times New Roman" w:hint="default"/>
        <w:b w:val="0"/>
        <w:bCs w:val="0"/>
        <w:i w:val="0"/>
        <w:iCs w:val="0"/>
        <w:spacing w:val="0"/>
        <w:w w:val="100"/>
        <w:sz w:val="24"/>
        <w:szCs w:val="24"/>
        <w:lang w:val="it-IT" w:eastAsia="en-US" w:bidi="ar-SA"/>
      </w:rPr>
    </w:lvl>
    <w:lvl w:ilvl="1" w:tplc="A326643A">
      <w:numFmt w:val="bullet"/>
      <w:lvlText w:val="•"/>
      <w:lvlJc w:val="left"/>
      <w:pPr>
        <w:ind w:left="1856" w:hanging="238"/>
      </w:pPr>
      <w:rPr>
        <w:rFonts w:hint="default"/>
        <w:lang w:val="it-IT" w:eastAsia="en-US" w:bidi="ar-SA"/>
      </w:rPr>
    </w:lvl>
    <w:lvl w:ilvl="2" w:tplc="82300BB4">
      <w:numFmt w:val="bullet"/>
      <w:lvlText w:val="•"/>
      <w:lvlJc w:val="left"/>
      <w:pPr>
        <w:ind w:left="2753" w:hanging="238"/>
      </w:pPr>
      <w:rPr>
        <w:rFonts w:hint="default"/>
        <w:lang w:val="it-IT" w:eastAsia="en-US" w:bidi="ar-SA"/>
      </w:rPr>
    </w:lvl>
    <w:lvl w:ilvl="3" w:tplc="3C167E8C">
      <w:numFmt w:val="bullet"/>
      <w:lvlText w:val="•"/>
      <w:lvlJc w:val="left"/>
      <w:pPr>
        <w:ind w:left="3650" w:hanging="238"/>
      </w:pPr>
      <w:rPr>
        <w:rFonts w:hint="default"/>
        <w:lang w:val="it-IT" w:eastAsia="en-US" w:bidi="ar-SA"/>
      </w:rPr>
    </w:lvl>
    <w:lvl w:ilvl="4" w:tplc="5A0005CA">
      <w:numFmt w:val="bullet"/>
      <w:lvlText w:val="•"/>
      <w:lvlJc w:val="left"/>
      <w:pPr>
        <w:ind w:left="4546" w:hanging="238"/>
      </w:pPr>
      <w:rPr>
        <w:rFonts w:hint="default"/>
        <w:lang w:val="it-IT" w:eastAsia="en-US" w:bidi="ar-SA"/>
      </w:rPr>
    </w:lvl>
    <w:lvl w:ilvl="5" w:tplc="5FD852A6">
      <w:numFmt w:val="bullet"/>
      <w:lvlText w:val="•"/>
      <w:lvlJc w:val="left"/>
      <w:pPr>
        <w:ind w:left="5443" w:hanging="238"/>
      </w:pPr>
      <w:rPr>
        <w:rFonts w:hint="default"/>
        <w:lang w:val="it-IT" w:eastAsia="en-US" w:bidi="ar-SA"/>
      </w:rPr>
    </w:lvl>
    <w:lvl w:ilvl="6" w:tplc="1B48F7A8">
      <w:numFmt w:val="bullet"/>
      <w:lvlText w:val="•"/>
      <w:lvlJc w:val="left"/>
      <w:pPr>
        <w:ind w:left="6340" w:hanging="238"/>
      </w:pPr>
      <w:rPr>
        <w:rFonts w:hint="default"/>
        <w:lang w:val="it-IT" w:eastAsia="en-US" w:bidi="ar-SA"/>
      </w:rPr>
    </w:lvl>
    <w:lvl w:ilvl="7" w:tplc="8F8A1F56">
      <w:numFmt w:val="bullet"/>
      <w:lvlText w:val="•"/>
      <w:lvlJc w:val="left"/>
      <w:pPr>
        <w:ind w:left="7237" w:hanging="238"/>
      </w:pPr>
      <w:rPr>
        <w:rFonts w:hint="default"/>
        <w:lang w:val="it-IT" w:eastAsia="en-US" w:bidi="ar-SA"/>
      </w:rPr>
    </w:lvl>
    <w:lvl w:ilvl="8" w:tplc="AE4E6DA0">
      <w:numFmt w:val="bullet"/>
      <w:lvlText w:val="•"/>
      <w:lvlJc w:val="left"/>
      <w:pPr>
        <w:ind w:left="8133" w:hanging="238"/>
      </w:pPr>
      <w:rPr>
        <w:rFonts w:hint="default"/>
        <w:lang w:val="it-IT" w:eastAsia="en-US" w:bidi="ar-SA"/>
      </w:rPr>
    </w:lvl>
  </w:abstractNum>
  <w:abstractNum w:abstractNumId="9" w15:restartNumberingAfterBreak="0">
    <w:nsid w:val="75B336F5"/>
    <w:multiLevelType w:val="multilevel"/>
    <w:tmpl w:val="09F6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2E5F01"/>
    <w:multiLevelType w:val="multilevel"/>
    <w:tmpl w:val="DBCA5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7504D4"/>
    <w:multiLevelType w:val="hybridMultilevel"/>
    <w:tmpl w:val="C7E2B2C0"/>
    <w:lvl w:ilvl="0" w:tplc="1BDE9976">
      <w:start w:val="1"/>
      <w:numFmt w:val="decimal"/>
      <w:lvlText w:val="%1."/>
      <w:lvlJc w:val="left"/>
      <w:pPr>
        <w:ind w:left="835"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C1A696C2">
      <w:numFmt w:val="bullet"/>
      <w:lvlText w:val="•"/>
      <w:lvlJc w:val="left"/>
      <w:pPr>
        <w:ind w:left="1734" w:hanging="360"/>
      </w:pPr>
      <w:rPr>
        <w:rFonts w:hint="default"/>
        <w:lang w:val="it-IT" w:eastAsia="en-US" w:bidi="ar-SA"/>
      </w:rPr>
    </w:lvl>
    <w:lvl w:ilvl="2" w:tplc="1C90223A">
      <w:numFmt w:val="bullet"/>
      <w:lvlText w:val="•"/>
      <w:lvlJc w:val="left"/>
      <w:pPr>
        <w:ind w:left="2629" w:hanging="360"/>
      </w:pPr>
      <w:rPr>
        <w:rFonts w:hint="default"/>
        <w:lang w:val="it-IT" w:eastAsia="en-US" w:bidi="ar-SA"/>
      </w:rPr>
    </w:lvl>
    <w:lvl w:ilvl="3" w:tplc="804A14CE">
      <w:numFmt w:val="bullet"/>
      <w:lvlText w:val="•"/>
      <w:lvlJc w:val="left"/>
      <w:pPr>
        <w:ind w:left="3523" w:hanging="360"/>
      </w:pPr>
      <w:rPr>
        <w:rFonts w:hint="default"/>
        <w:lang w:val="it-IT" w:eastAsia="en-US" w:bidi="ar-SA"/>
      </w:rPr>
    </w:lvl>
    <w:lvl w:ilvl="4" w:tplc="A05C5D5E">
      <w:numFmt w:val="bullet"/>
      <w:lvlText w:val="•"/>
      <w:lvlJc w:val="left"/>
      <w:pPr>
        <w:ind w:left="4418" w:hanging="360"/>
      </w:pPr>
      <w:rPr>
        <w:rFonts w:hint="default"/>
        <w:lang w:val="it-IT" w:eastAsia="en-US" w:bidi="ar-SA"/>
      </w:rPr>
    </w:lvl>
    <w:lvl w:ilvl="5" w:tplc="6F301956">
      <w:numFmt w:val="bullet"/>
      <w:lvlText w:val="•"/>
      <w:lvlJc w:val="left"/>
      <w:pPr>
        <w:ind w:left="5313" w:hanging="360"/>
      </w:pPr>
      <w:rPr>
        <w:rFonts w:hint="default"/>
        <w:lang w:val="it-IT" w:eastAsia="en-US" w:bidi="ar-SA"/>
      </w:rPr>
    </w:lvl>
    <w:lvl w:ilvl="6" w:tplc="5A3E6DEE">
      <w:numFmt w:val="bullet"/>
      <w:lvlText w:val="•"/>
      <w:lvlJc w:val="left"/>
      <w:pPr>
        <w:ind w:left="6207" w:hanging="360"/>
      </w:pPr>
      <w:rPr>
        <w:rFonts w:hint="default"/>
        <w:lang w:val="it-IT" w:eastAsia="en-US" w:bidi="ar-SA"/>
      </w:rPr>
    </w:lvl>
    <w:lvl w:ilvl="7" w:tplc="E5CEA78C">
      <w:numFmt w:val="bullet"/>
      <w:lvlText w:val="•"/>
      <w:lvlJc w:val="left"/>
      <w:pPr>
        <w:ind w:left="7102" w:hanging="360"/>
      </w:pPr>
      <w:rPr>
        <w:rFonts w:hint="default"/>
        <w:lang w:val="it-IT" w:eastAsia="en-US" w:bidi="ar-SA"/>
      </w:rPr>
    </w:lvl>
    <w:lvl w:ilvl="8" w:tplc="28D49066">
      <w:numFmt w:val="bullet"/>
      <w:lvlText w:val="•"/>
      <w:lvlJc w:val="left"/>
      <w:pPr>
        <w:ind w:left="7996" w:hanging="360"/>
      </w:pPr>
      <w:rPr>
        <w:rFonts w:hint="default"/>
        <w:lang w:val="it-IT" w:eastAsia="en-US" w:bidi="ar-SA"/>
      </w:rPr>
    </w:lvl>
  </w:abstractNum>
  <w:num w:numId="1" w16cid:durableId="430513480">
    <w:abstractNumId w:val="1"/>
  </w:num>
  <w:num w:numId="2" w16cid:durableId="615018838">
    <w:abstractNumId w:val="8"/>
  </w:num>
  <w:num w:numId="3" w16cid:durableId="909194895">
    <w:abstractNumId w:val="4"/>
  </w:num>
  <w:num w:numId="4" w16cid:durableId="1912038407">
    <w:abstractNumId w:val="5"/>
  </w:num>
  <w:num w:numId="5" w16cid:durableId="619527919">
    <w:abstractNumId w:val="11"/>
  </w:num>
  <w:num w:numId="6" w16cid:durableId="915044765">
    <w:abstractNumId w:val="6"/>
  </w:num>
  <w:num w:numId="7" w16cid:durableId="2077124871">
    <w:abstractNumId w:val="10"/>
  </w:num>
  <w:num w:numId="8" w16cid:durableId="1752239815">
    <w:abstractNumId w:val="9"/>
  </w:num>
  <w:num w:numId="9" w16cid:durableId="416708085">
    <w:abstractNumId w:val="2"/>
  </w:num>
  <w:num w:numId="10" w16cid:durableId="1097096166">
    <w:abstractNumId w:val="7"/>
  </w:num>
  <w:num w:numId="11" w16cid:durableId="406994748">
    <w:abstractNumId w:val="3"/>
  </w:num>
  <w:num w:numId="12" w16cid:durableId="1048534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269"/>
    <w:rsid w:val="000110CD"/>
    <w:rsid w:val="00022C48"/>
    <w:rsid w:val="00033A47"/>
    <w:rsid w:val="00044964"/>
    <w:rsid w:val="00045071"/>
    <w:rsid w:val="00052D7E"/>
    <w:rsid w:val="000605EA"/>
    <w:rsid w:val="00093732"/>
    <w:rsid w:val="000B4843"/>
    <w:rsid w:val="000C345A"/>
    <w:rsid w:val="000D69F0"/>
    <w:rsid w:val="001114B2"/>
    <w:rsid w:val="00132976"/>
    <w:rsid w:val="00184CA5"/>
    <w:rsid w:val="00191E29"/>
    <w:rsid w:val="001C4F1F"/>
    <w:rsid w:val="001E2409"/>
    <w:rsid w:val="001F1573"/>
    <w:rsid w:val="001F215E"/>
    <w:rsid w:val="00200A2A"/>
    <w:rsid w:val="002036D7"/>
    <w:rsid w:val="00231C97"/>
    <w:rsid w:val="00232049"/>
    <w:rsid w:val="00233585"/>
    <w:rsid w:val="00243186"/>
    <w:rsid w:val="00244A17"/>
    <w:rsid w:val="00267812"/>
    <w:rsid w:val="00267FEE"/>
    <w:rsid w:val="002C593B"/>
    <w:rsid w:val="002D44F1"/>
    <w:rsid w:val="002E3A36"/>
    <w:rsid w:val="00301FED"/>
    <w:rsid w:val="0031782F"/>
    <w:rsid w:val="00325E7D"/>
    <w:rsid w:val="00353B98"/>
    <w:rsid w:val="00356195"/>
    <w:rsid w:val="003633E6"/>
    <w:rsid w:val="00382E49"/>
    <w:rsid w:val="003A0C7E"/>
    <w:rsid w:val="003B3FFE"/>
    <w:rsid w:val="003F4F0D"/>
    <w:rsid w:val="00435BFF"/>
    <w:rsid w:val="004406AC"/>
    <w:rsid w:val="00443C63"/>
    <w:rsid w:val="00444315"/>
    <w:rsid w:val="00464A44"/>
    <w:rsid w:val="00477F19"/>
    <w:rsid w:val="00483B51"/>
    <w:rsid w:val="004B1158"/>
    <w:rsid w:val="004C7754"/>
    <w:rsid w:val="004E0B0A"/>
    <w:rsid w:val="00517763"/>
    <w:rsid w:val="00544F6C"/>
    <w:rsid w:val="00561097"/>
    <w:rsid w:val="00567B01"/>
    <w:rsid w:val="005A52BD"/>
    <w:rsid w:val="005D4F29"/>
    <w:rsid w:val="005E0BFF"/>
    <w:rsid w:val="005E2224"/>
    <w:rsid w:val="005E4097"/>
    <w:rsid w:val="005E426D"/>
    <w:rsid w:val="005F5A77"/>
    <w:rsid w:val="006223D4"/>
    <w:rsid w:val="00633C0D"/>
    <w:rsid w:val="00652034"/>
    <w:rsid w:val="00675B4C"/>
    <w:rsid w:val="006B66A4"/>
    <w:rsid w:val="006C1AE6"/>
    <w:rsid w:val="006D61D5"/>
    <w:rsid w:val="006D6B32"/>
    <w:rsid w:val="006E7DFC"/>
    <w:rsid w:val="006F7A29"/>
    <w:rsid w:val="00715D44"/>
    <w:rsid w:val="007235E8"/>
    <w:rsid w:val="007301B5"/>
    <w:rsid w:val="00732F55"/>
    <w:rsid w:val="00746D89"/>
    <w:rsid w:val="00762AD3"/>
    <w:rsid w:val="007A57BD"/>
    <w:rsid w:val="007A5D27"/>
    <w:rsid w:val="007B13DF"/>
    <w:rsid w:val="007D35A4"/>
    <w:rsid w:val="007D3E86"/>
    <w:rsid w:val="007E0EFD"/>
    <w:rsid w:val="007E5753"/>
    <w:rsid w:val="007F2735"/>
    <w:rsid w:val="00845C59"/>
    <w:rsid w:val="00847D5B"/>
    <w:rsid w:val="00863803"/>
    <w:rsid w:val="00887B8B"/>
    <w:rsid w:val="0089617E"/>
    <w:rsid w:val="00896914"/>
    <w:rsid w:val="009310D5"/>
    <w:rsid w:val="00956269"/>
    <w:rsid w:val="00966676"/>
    <w:rsid w:val="00995213"/>
    <w:rsid w:val="009A67E1"/>
    <w:rsid w:val="009D0725"/>
    <w:rsid w:val="009E163A"/>
    <w:rsid w:val="009F0CFA"/>
    <w:rsid w:val="009F7068"/>
    <w:rsid w:val="00A12FF3"/>
    <w:rsid w:val="00A268AB"/>
    <w:rsid w:val="00A30CB7"/>
    <w:rsid w:val="00A3596E"/>
    <w:rsid w:val="00A45CF2"/>
    <w:rsid w:val="00A53A87"/>
    <w:rsid w:val="00A550A0"/>
    <w:rsid w:val="00A7190C"/>
    <w:rsid w:val="00A83B00"/>
    <w:rsid w:val="00A86ECA"/>
    <w:rsid w:val="00AA61D0"/>
    <w:rsid w:val="00AB501F"/>
    <w:rsid w:val="00AE57CA"/>
    <w:rsid w:val="00B15A35"/>
    <w:rsid w:val="00B35485"/>
    <w:rsid w:val="00B465D6"/>
    <w:rsid w:val="00B631C8"/>
    <w:rsid w:val="00B77F77"/>
    <w:rsid w:val="00B957AA"/>
    <w:rsid w:val="00B95934"/>
    <w:rsid w:val="00B96E93"/>
    <w:rsid w:val="00BA047B"/>
    <w:rsid w:val="00BA5AD7"/>
    <w:rsid w:val="00BC347F"/>
    <w:rsid w:val="00C13E55"/>
    <w:rsid w:val="00C3181D"/>
    <w:rsid w:val="00C35620"/>
    <w:rsid w:val="00C42090"/>
    <w:rsid w:val="00C75112"/>
    <w:rsid w:val="00C75969"/>
    <w:rsid w:val="00C75E20"/>
    <w:rsid w:val="00CE400A"/>
    <w:rsid w:val="00CE619A"/>
    <w:rsid w:val="00D33643"/>
    <w:rsid w:val="00D355C9"/>
    <w:rsid w:val="00D8154E"/>
    <w:rsid w:val="00D85824"/>
    <w:rsid w:val="00D9708E"/>
    <w:rsid w:val="00DA35DF"/>
    <w:rsid w:val="00DB29EE"/>
    <w:rsid w:val="00DD368F"/>
    <w:rsid w:val="00DE70E4"/>
    <w:rsid w:val="00DF2378"/>
    <w:rsid w:val="00DF5A95"/>
    <w:rsid w:val="00E034E1"/>
    <w:rsid w:val="00E317BF"/>
    <w:rsid w:val="00E66B7A"/>
    <w:rsid w:val="00E9637F"/>
    <w:rsid w:val="00EA141D"/>
    <w:rsid w:val="00EF09F2"/>
    <w:rsid w:val="00EF5C49"/>
    <w:rsid w:val="00F1058A"/>
    <w:rsid w:val="00F36C6C"/>
    <w:rsid w:val="00F567F9"/>
    <w:rsid w:val="00F95A43"/>
    <w:rsid w:val="00F97249"/>
    <w:rsid w:val="00FA06FB"/>
    <w:rsid w:val="00FB078C"/>
    <w:rsid w:val="00FD590E"/>
    <w:rsid w:val="00FE1BD4"/>
    <w:rsid w:val="06F53130"/>
    <w:rsid w:val="06F79F7F"/>
    <w:rsid w:val="1A606099"/>
    <w:rsid w:val="1CF090AB"/>
    <w:rsid w:val="367260FD"/>
    <w:rsid w:val="37AECFAF"/>
    <w:rsid w:val="3BC519D7"/>
    <w:rsid w:val="45F9C467"/>
    <w:rsid w:val="46F532DD"/>
    <w:rsid w:val="4F6E0BAE"/>
    <w:rsid w:val="5DCAC20B"/>
    <w:rsid w:val="6DC83ABA"/>
    <w:rsid w:val="6E55CD71"/>
    <w:rsid w:val="723BC5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65EAF"/>
  <w15:docId w15:val="{8376D6A6-81B8-4D02-AD95-31BF5FF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rPr>
      <w:rFonts w:ascii="Times New Roman" w:eastAsia="Times New Roman" w:hAnsi="Times New Roman" w:cs="Times New Roman"/>
      <w:lang w:val="it-IT"/>
    </w:rPr>
  </w:style>
  <w:style w:type="paragraph" w:styleId="Titolo1">
    <w:name w:val="heading 1"/>
    <w:basedOn w:val="Normale"/>
    <w:uiPriority w:val="1"/>
    <w:pPr>
      <w:ind w:left="138"/>
      <w:outlineLvl w:val="0"/>
    </w:pPr>
    <w:rPr>
      <w:b/>
      <w:bCs/>
      <w:sz w:val="24"/>
      <w:szCs w:val="24"/>
    </w:rPr>
  </w:style>
  <w:style w:type="paragraph" w:styleId="Titolo2">
    <w:name w:val="heading 2"/>
    <w:basedOn w:val="Normale"/>
    <w:next w:val="Normale"/>
    <w:link w:val="Titolo2Carattere"/>
    <w:uiPriority w:val="9"/>
    <w:unhideWhenUsed/>
    <w:rsid w:val="00CE400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unhideWhenUsed/>
    <w:qFormat/>
    <w:rsid w:val="00052D7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5E2224"/>
    <w:pPr>
      <w:spacing w:after="120" w:line="242" w:lineRule="auto"/>
      <w:jc w:val="both"/>
    </w:pPr>
    <w:rPr>
      <w:rFonts w:ascii="Calibri" w:hAnsi="Calibri" w:cs="Calibri"/>
      <w:sz w:val="24"/>
      <w:szCs w:val="24"/>
    </w:rPr>
  </w:style>
  <w:style w:type="paragraph" w:styleId="Paragrafoelenco">
    <w:name w:val="List Paragraph"/>
    <w:basedOn w:val="Normale"/>
    <w:uiPriority w:val="1"/>
    <w:qFormat/>
    <w:rsid w:val="00CE400A"/>
    <w:pPr>
      <w:spacing w:before="13"/>
      <w:ind w:left="1203" w:hanging="237"/>
      <w:jc w:val="both"/>
    </w:pPr>
    <w:rPr>
      <w:rFonts w:asciiTheme="minorHAnsi" w:hAnsiTheme="minorHAnsi"/>
      <w:sz w:val="24"/>
    </w:rPr>
  </w:style>
  <w:style w:type="paragraph" w:customStyle="1" w:styleId="TableParagraph">
    <w:name w:val="Table Paragraph"/>
    <w:basedOn w:val="Normale"/>
    <w:uiPriority w:val="1"/>
    <w:qFormat/>
    <w:rsid w:val="00CE400A"/>
    <w:rPr>
      <w:rFonts w:asciiTheme="minorHAnsi" w:hAnsiTheme="minorHAnsi"/>
      <w:sz w:val="24"/>
    </w:rPr>
  </w:style>
  <w:style w:type="paragraph" w:styleId="Intestazione">
    <w:name w:val="header"/>
    <w:basedOn w:val="Normale"/>
    <w:link w:val="IntestazioneCarattere"/>
    <w:uiPriority w:val="99"/>
    <w:unhideWhenUsed/>
    <w:rsid w:val="00BA047B"/>
    <w:pPr>
      <w:tabs>
        <w:tab w:val="center" w:pos="4513"/>
        <w:tab w:val="right" w:pos="9026"/>
      </w:tabs>
    </w:pPr>
  </w:style>
  <w:style w:type="character" w:customStyle="1" w:styleId="IntestazioneCarattere">
    <w:name w:val="Intestazione Carattere"/>
    <w:basedOn w:val="Carpredefinitoparagrafo"/>
    <w:link w:val="Intestazione"/>
    <w:uiPriority w:val="99"/>
    <w:rsid w:val="00BA047B"/>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BA047B"/>
    <w:pPr>
      <w:tabs>
        <w:tab w:val="center" w:pos="4513"/>
        <w:tab w:val="right" w:pos="9026"/>
      </w:tabs>
    </w:pPr>
  </w:style>
  <w:style w:type="character" w:customStyle="1" w:styleId="PidipaginaCarattere">
    <w:name w:val="Piè di pagina Carattere"/>
    <w:basedOn w:val="Carpredefinitoparagrafo"/>
    <w:link w:val="Pidipagina"/>
    <w:uiPriority w:val="99"/>
    <w:rsid w:val="00BA047B"/>
    <w:rPr>
      <w:rFonts w:ascii="Times New Roman" w:eastAsia="Times New Roman" w:hAnsi="Times New Roman" w:cs="Times New Roman"/>
      <w:lang w:val="it-IT"/>
    </w:rPr>
  </w:style>
  <w:style w:type="table" w:styleId="Grigliatabella">
    <w:name w:val="Table Grid"/>
    <w:basedOn w:val="Tabellanormale"/>
    <w:uiPriority w:val="39"/>
    <w:rsid w:val="006D6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957AA"/>
    <w:rPr>
      <w:color w:val="0000FF" w:themeColor="hyperlink"/>
      <w:u w:val="single"/>
    </w:rPr>
  </w:style>
  <w:style w:type="character" w:customStyle="1" w:styleId="CorpotestoCarattere">
    <w:name w:val="Corpo testo Carattere"/>
    <w:basedOn w:val="Carpredefinitoparagrafo"/>
    <w:link w:val="Corpotesto"/>
    <w:uiPriority w:val="1"/>
    <w:rsid w:val="005E2224"/>
    <w:rPr>
      <w:rFonts w:ascii="Calibri" w:eastAsia="Times New Roman" w:hAnsi="Calibri" w:cs="Calibri"/>
      <w:sz w:val="24"/>
      <w:szCs w:val="24"/>
      <w:lang w:val="it-IT"/>
    </w:rPr>
  </w:style>
  <w:style w:type="character" w:customStyle="1" w:styleId="Menzionenonrisolta1">
    <w:name w:val="Menzione non risolta1"/>
    <w:basedOn w:val="Carpredefinitoparagrafo"/>
    <w:uiPriority w:val="99"/>
    <w:semiHidden/>
    <w:unhideWhenUsed/>
    <w:rsid w:val="009F0CFA"/>
    <w:rPr>
      <w:color w:val="605E5C"/>
      <w:shd w:val="clear" w:color="auto" w:fill="E1DFDD"/>
    </w:rPr>
  </w:style>
  <w:style w:type="character" w:styleId="Collegamentovisitato">
    <w:name w:val="FollowedHyperlink"/>
    <w:basedOn w:val="Carpredefinitoparagrafo"/>
    <w:uiPriority w:val="99"/>
    <w:semiHidden/>
    <w:unhideWhenUsed/>
    <w:rsid w:val="00561097"/>
    <w:rPr>
      <w:color w:val="800080" w:themeColor="followedHyperlink"/>
      <w:u w:val="single"/>
    </w:rPr>
  </w:style>
  <w:style w:type="paragraph" w:customStyle="1" w:styleId="destinatari">
    <w:name w:val="destinatari"/>
    <w:uiPriority w:val="1"/>
    <w:qFormat/>
    <w:rsid w:val="005E2224"/>
    <w:pPr>
      <w:ind w:left="5812"/>
    </w:pPr>
    <w:rPr>
      <w:rFonts w:ascii="Calibri" w:eastAsia="Times New Roman" w:hAnsi="Calibri" w:cs="Calibri"/>
      <w:sz w:val="24"/>
      <w:szCs w:val="24"/>
      <w:lang w:val="it-IT"/>
    </w:rPr>
  </w:style>
  <w:style w:type="paragraph" w:styleId="Firma">
    <w:name w:val="Signature"/>
    <w:basedOn w:val="Corpotesto"/>
    <w:link w:val="FirmaCarattere"/>
    <w:uiPriority w:val="99"/>
    <w:unhideWhenUsed/>
    <w:qFormat/>
    <w:rsid w:val="007E0EFD"/>
    <w:pPr>
      <w:ind w:left="6237"/>
      <w:jc w:val="center"/>
    </w:pPr>
  </w:style>
  <w:style w:type="character" w:customStyle="1" w:styleId="FirmaCarattere">
    <w:name w:val="Firma Carattere"/>
    <w:basedOn w:val="Carpredefinitoparagrafo"/>
    <w:link w:val="Firma"/>
    <w:uiPriority w:val="99"/>
    <w:rsid w:val="007E0EFD"/>
    <w:rPr>
      <w:rFonts w:ascii="Calibri" w:eastAsia="Times New Roman" w:hAnsi="Calibri" w:cs="Calibri"/>
      <w:sz w:val="24"/>
      <w:szCs w:val="24"/>
      <w:lang w:val="it-IT"/>
    </w:rPr>
  </w:style>
  <w:style w:type="paragraph" w:styleId="Firmadipostaelettronica">
    <w:name w:val="E-mail Signature"/>
    <w:aliases w:val="Firma postilla"/>
    <w:basedOn w:val="Corpotesto"/>
    <w:link w:val="FirmadipostaelettronicaCarattere"/>
    <w:uiPriority w:val="99"/>
    <w:unhideWhenUsed/>
    <w:qFormat/>
    <w:rsid w:val="007E0EFD"/>
    <w:pPr>
      <w:ind w:left="6237"/>
      <w:jc w:val="center"/>
    </w:pPr>
    <w:rPr>
      <w:spacing w:val="-2"/>
      <w:sz w:val="14"/>
    </w:rPr>
  </w:style>
  <w:style w:type="character" w:customStyle="1" w:styleId="FirmadipostaelettronicaCarattere">
    <w:name w:val="Firma di posta elettronica Carattere"/>
    <w:aliases w:val="Firma postilla Carattere"/>
    <w:basedOn w:val="Carpredefinitoparagrafo"/>
    <w:link w:val="Firmadipostaelettronica"/>
    <w:uiPriority w:val="99"/>
    <w:rsid w:val="007E0EFD"/>
    <w:rPr>
      <w:rFonts w:ascii="Calibri" w:eastAsia="Times New Roman" w:hAnsi="Calibri" w:cs="Calibri"/>
      <w:spacing w:val="-2"/>
      <w:sz w:val="14"/>
      <w:szCs w:val="24"/>
      <w:lang w:val="it-IT"/>
    </w:rPr>
  </w:style>
  <w:style w:type="paragraph" w:customStyle="1" w:styleId="visto">
    <w:name w:val="visto"/>
    <w:basedOn w:val="Corpotesto"/>
    <w:uiPriority w:val="1"/>
    <w:qFormat/>
    <w:rsid w:val="00E317BF"/>
    <w:pPr>
      <w:spacing w:line="240" w:lineRule="auto"/>
      <w:ind w:left="1418" w:hanging="1418"/>
    </w:pPr>
  </w:style>
  <w:style w:type="paragraph" w:styleId="Sottotitolo">
    <w:name w:val="Subtitle"/>
    <w:basedOn w:val="Normale"/>
    <w:next w:val="Normale"/>
    <w:link w:val="SottotitoloCarattere"/>
    <w:uiPriority w:val="11"/>
    <w:rsid w:val="00CE40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ttotitoloCarattere">
    <w:name w:val="Sottotitolo Carattere"/>
    <w:basedOn w:val="Carpredefinitoparagrafo"/>
    <w:link w:val="Sottotitolo"/>
    <w:uiPriority w:val="11"/>
    <w:rsid w:val="00CE400A"/>
    <w:rPr>
      <w:rFonts w:eastAsiaTheme="minorEastAsia"/>
      <w:color w:val="5A5A5A" w:themeColor="text1" w:themeTint="A5"/>
      <w:spacing w:val="15"/>
      <w:lang w:val="it-IT"/>
    </w:rPr>
  </w:style>
  <w:style w:type="character" w:styleId="Riferimentodelicato">
    <w:name w:val="Subtle Reference"/>
    <w:basedOn w:val="Carpredefinitoparagrafo"/>
    <w:uiPriority w:val="31"/>
    <w:rsid w:val="00CE400A"/>
    <w:rPr>
      <w:smallCaps/>
      <w:color w:val="5A5A5A" w:themeColor="text1" w:themeTint="A5"/>
    </w:rPr>
  </w:style>
  <w:style w:type="paragraph" w:styleId="Nessunaspaziatura">
    <w:name w:val="No Spacing"/>
    <w:uiPriority w:val="1"/>
    <w:rsid w:val="00CE400A"/>
    <w:rPr>
      <w:rFonts w:ascii="Times New Roman" w:eastAsia="Times New Roman" w:hAnsi="Times New Roman" w:cs="Times New Roman"/>
      <w:lang w:val="it-IT"/>
    </w:rPr>
  </w:style>
  <w:style w:type="character" w:styleId="Riferimentointenso">
    <w:name w:val="Intense Reference"/>
    <w:basedOn w:val="Carpredefinitoparagrafo"/>
    <w:uiPriority w:val="32"/>
    <w:rsid w:val="00CE400A"/>
    <w:rPr>
      <w:b/>
      <w:bCs/>
      <w:smallCaps/>
      <w:color w:val="4F81BD" w:themeColor="accent1"/>
      <w:spacing w:val="5"/>
    </w:rPr>
  </w:style>
  <w:style w:type="character" w:customStyle="1" w:styleId="Titolo2Carattere">
    <w:name w:val="Titolo 2 Carattere"/>
    <w:basedOn w:val="Carpredefinitoparagrafo"/>
    <w:link w:val="Titolo2"/>
    <w:uiPriority w:val="9"/>
    <w:rsid w:val="00CE400A"/>
    <w:rPr>
      <w:rFonts w:asciiTheme="majorHAnsi" w:eastAsiaTheme="majorEastAsia" w:hAnsiTheme="majorHAnsi" w:cstheme="majorBidi"/>
      <w:color w:val="365F91" w:themeColor="accent1" w:themeShade="BF"/>
      <w:sz w:val="26"/>
      <w:szCs w:val="26"/>
      <w:lang w:val="it-IT"/>
    </w:rPr>
  </w:style>
  <w:style w:type="paragraph" w:styleId="Titolo">
    <w:name w:val="Title"/>
    <w:basedOn w:val="Normale"/>
    <w:next w:val="Normale"/>
    <w:link w:val="TitoloCarattere"/>
    <w:uiPriority w:val="10"/>
    <w:qFormat/>
    <w:rsid w:val="005E4097"/>
    <w:pPr>
      <w:spacing w:after="240"/>
      <w:contextualSpacing/>
      <w:jc w:val="center"/>
    </w:pPr>
    <w:rPr>
      <w:rFonts w:asciiTheme="minorHAnsi" w:eastAsiaTheme="majorEastAsia" w:hAnsiTheme="minorHAnsi" w:cstheme="majorBidi"/>
      <w:b/>
      <w:bCs/>
      <w:spacing w:val="-10"/>
      <w:kern w:val="28"/>
      <w:sz w:val="28"/>
      <w:szCs w:val="56"/>
    </w:rPr>
  </w:style>
  <w:style w:type="character" w:customStyle="1" w:styleId="TitoloCarattere">
    <w:name w:val="Titolo Carattere"/>
    <w:basedOn w:val="Carpredefinitoparagrafo"/>
    <w:link w:val="Titolo"/>
    <w:uiPriority w:val="10"/>
    <w:rsid w:val="005E4097"/>
    <w:rPr>
      <w:rFonts w:eastAsiaTheme="majorEastAsia" w:cstheme="majorBidi"/>
      <w:b/>
      <w:bCs/>
      <w:spacing w:val="-10"/>
      <w:kern w:val="28"/>
      <w:sz w:val="28"/>
      <w:szCs w:val="56"/>
      <w:lang w:val="it-IT"/>
    </w:rPr>
  </w:style>
  <w:style w:type="character" w:customStyle="1" w:styleId="Titolo3Carattere">
    <w:name w:val="Titolo 3 Carattere"/>
    <w:basedOn w:val="Carpredefinitoparagrafo"/>
    <w:link w:val="Titolo3"/>
    <w:uiPriority w:val="9"/>
    <w:rsid w:val="00052D7E"/>
    <w:rPr>
      <w:rFonts w:asciiTheme="majorHAnsi" w:eastAsiaTheme="majorEastAsia" w:hAnsiTheme="majorHAnsi" w:cstheme="majorBidi"/>
      <w:color w:val="243F60" w:themeColor="accent1" w:themeShade="7F"/>
      <w:sz w:val="24"/>
      <w:szCs w:val="24"/>
      <w:lang w:val="it-IT"/>
    </w:rPr>
  </w:style>
  <w:style w:type="paragraph" w:customStyle="1" w:styleId="articolotitolo">
    <w:name w:val="articolo titolo"/>
    <w:basedOn w:val="Titolo"/>
    <w:next w:val="articolo"/>
    <w:uiPriority w:val="1"/>
    <w:qFormat/>
    <w:rsid w:val="00052D7E"/>
    <w:pPr>
      <w:numPr>
        <w:numId w:val="11"/>
      </w:numPr>
    </w:pPr>
    <w:rPr>
      <w:sz w:val="24"/>
    </w:rPr>
  </w:style>
  <w:style w:type="numbering" w:customStyle="1" w:styleId="Elencocorrente1">
    <w:name w:val="Elenco corrente1"/>
    <w:uiPriority w:val="99"/>
    <w:rsid w:val="00052D7E"/>
    <w:pPr>
      <w:numPr>
        <w:numId w:val="12"/>
      </w:numPr>
    </w:pPr>
  </w:style>
  <w:style w:type="paragraph" w:customStyle="1" w:styleId="articolo">
    <w:name w:val="articolo"/>
    <w:basedOn w:val="Corpotesto"/>
    <w:uiPriority w:val="1"/>
    <w:qFormat/>
    <w:rsid w:val="005F5A77"/>
    <w:pPr>
      <w:spacing w:line="240" w:lineRule="auto"/>
      <w:ind w:firstLine="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260807">
      <w:bodyDiv w:val="1"/>
      <w:marLeft w:val="0"/>
      <w:marRight w:val="0"/>
      <w:marTop w:val="0"/>
      <w:marBottom w:val="0"/>
      <w:divBdr>
        <w:top w:val="none" w:sz="0" w:space="0" w:color="auto"/>
        <w:left w:val="none" w:sz="0" w:space="0" w:color="auto"/>
        <w:bottom w:val="none" w:sz="0" w:space="0" w:color="auto"/>
        <w:right w:val="none" w:sz="0" w:space="0" w:color="auto"/>
      </w:divBdr>
    </w:div>
    <w:div w:id="1655446133">
      <w:bodyDiv w:val="1"/>
      <w:marLeft w:val="0"/>
      <w:marRight w:val="0"/>
      <w:marTop w:val="0"/>
      <w:marBottom w:val="0"/>
      <w:divBdr>
        <w:top w:val="none" w:sz="0" w:space="0" w:color="auto"/>
        <w:left w:val="none" w:sz="0" w:space="0" w:color="auto"/>
        <w:bottom w:val="none" w:sz="0" w:space="0" w:color="auto"/>
        <w:right w:val="none" w:sz="0" w:space="0" w:color="auto"/>
      </w:divBdr>
    </w:div>
    <w:div w:id="2065640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hyperlink" Target="mailto:RMIC8G6005@pec.istruzione.it" TargetMode="External"/><Relationship Id="rId5" Type="http://schemas.openxmlformats.org/officeDocument/2006/relationships/hyperlink" Target="mailto:RMIC8G6005@istruzione.it" TargetMode="External"/><Relationship Id="rId4" Type="http://schemas.openxmlformats.org/officeDocument/2006/relationships/hyperlink" Target="http://www.icgigiproietti.edu.it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C6CB6FC3CB14D4284FD86703F1A0645" ma:contentTypeVersion="13" ma:contentTypeDescription="Creare un nuovo documento." ma:contentTypeScope="" ma:versionID="e60982c5fbf93afe36d045d0ff09ad84">
  <xsd:schema xmlns:xsd="http://www.w3.org/2001/XMLSchema" xmlns:xs="http://www.w3.org/2001/XMLSchema" xmlns:p="http://schemas.microsoft.com/office/2006/metadata/properties" xmlns:ns2="86f89631-c588-404f-aa0e-59d42df2084a" xmlns:ns3="65dc4441-cb77-43e1-bf91-4285bf3b3745" targetNamespace="http://schemas.microsoft.com/office/2006/metadata/properties" ma:root="true" ma:fieldsID="4774c8f46b931099065fca8baf9eee7c" ns2:_="" ns3:_="">
    <xsd:import namespace="86f89631-c588-404f-aa0e-59d42df2084a"/>
    <xsd:import namespace="65dc4441-cb77-43e1-bf91-4285bf3b37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89631-c588-404f-aa0e-59d42df20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641f0387-9c69-4dca-8386-16ebbd324d3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dc4441-cb77-43e1-bf91-4285bf3b3745"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62c1bcf5-749e-47e5-ab23-3a92a1a5ab91}" ma:internalName="TaxCatchAll" ma:showField="CatchAllData" ma:web="65dc4441-cb77-43e1-bf91-4285bf3b37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f89631-c588-404f-aa0e-59d42df2084a">
      <Terms xmlns="http://schemas.microsoft.com/office/infopath/2007/PartnerControls"/>
    </lcf76f155ced4ddcb4097134ff3c332f>
    <TaxCatchAll xmlns="65dc4441-cb77-43e1-bf91-4285bf3b3745" xsi:nil="true"/>
  </documentManagement>
</p:properties>
</file>

<file path=customXml/itemProps1.xml><?xml version="1.0" encoding="utf-8"?>
<ds:datastoreItem xmlns:ds="http://schemas.openxmlformats.org/officeDocument/2006/customXml" ds:itemID="{0F531369-B24F-456C-AE2D-DC6C91D1D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89631-c588-404f-aa0e-59d42df2084a"/>
    <ds:schemaRef ds:uri="65dc4441-cb77-43e1-bf91-4285bf3b3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9B6C5B-2A11-40AD-AC52-4EA5F888F1E4}">
  <ds:schemaRefs>
    <ds:schemaRef ds:uri="http://schemas.microsoft.com/sharepoint/v3/contenttype/forms"/>
  </ds:schemaRefs>
</ds:datastoreItem>
</file>

<file path=customXml/itemProps3.xml><?xml version="1.0" encoding="utf-8"?>
<ds:datastoreItem xmlns:ds="http://schemas.openxmlformats.org/officeDocument/2006/customXml" ds:itemID="{501DDB0F-3809-488A-A8D9-9E3C5D79A786}">
  <ds:schemaRefs>
    <ds:schemaRef ds:uri="http://schemas.microsoft.com/office/2006/metadata/properties"/>
    <ds:schemaRef ds:uri="http://schemas.microsoft.com/office/infopath/2007/PartnerControls"/>
    <ds:schemaRef ds:uri="86f89631-c588-404f-aa0e-59d42df2084a"/>
    <ds:schemaRef ds:uri="65dc4441-cb77-43e1-bf91-4285bf3b374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3935</Characters>
  <Application>Microsoft Office Word</Application>
  <DocSecurity>0</DocSecurity>
  <Lines>32</Lines>
  <Paragraphs>9</Paragraphs>
  <ScaleCrop>false</ScaleCrop>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dc:creator>
  <cp:lastModifiedBy>DS BENINI Riccardo</cp:lastModifiedBy>
  <cp:revision>2</cp:revision>
  <cp:lastPrinted>2025-09-19T07:18:00Z</cp:lastPrinted>
  <dcterms:created xsi:type="dcterms:W3CDTF">2026-03-12T15:08:00Z</dcterms:created>
  <dcterms:modified xsi:type="dcterms:W3CDTF">2026-03-12T15:08:00Z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2025-04-29T00:00:00Z</vt:filetime>
  </property>
  <property fmtid="{D5CDD505-2E9C-101B-9397-08002B2CF9AE}" pid="3" name="Creator">
    <vt:lpwstr>Microsoft® Word 2016</vt:lpwstr>
  </property>
  <property fmtid="{D5CDD505-2E9C-101B-9397-08002B2CF9AE}" pid="4" name="LastSaved">
    <vt:filetime>2025-09-01T00:00:00Z</vt:filetime>
  </property>
  <property fmtid="{D5CDD505-2E9C-101B-9397-08002B2CF9AE}" pid="5" name="Producer">
    <vt:lpwstr>Microsoft® Word 2016</vt:lpwstr>
  </property>
  <property fmtid="{D5CDD505-2E9C-101B-9397-08002B2CF9AE}" pid="6" name="ContentTypeId">
    <vt:lpwstr>0x010100AC6CB6FC3CB14D4284FD86703F1A0645</vt:lpwstr>
  </property>
  <property fmtid="{D5CDD505-2E9C-101B-9397-08002B2CF9AE}" pid="7" name="MediaServiceImageTags">
    <vt:lpwstr/>
  </property>
</Properties>
</file>